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275" w:rsidRDefault="00775275" w:rsidP="00B06243">
      <w:pPr>
        <w:jc w:val="center"/>
        <w:rPr>
          <w:b/>
        </w:rPr>
        <w:sectPr w:rsidR="00775275" w:rsidSect="007752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-1038860</wp:posOffset>
            </wp:positionH>
            <wp:positionV relativeFrom="paragraph">
              <wp:posOffset>-519430</wp:posOffset>
            </wp:positionV>
            <wp:extent cx="7473950" cy="9968865"/>
            <wp:effectExtent l="19050" t="0" r="0" b="0"/>
            <wp:wrapThrough wrapText="bothSides">
              <wp:wrapPolygon edited="0">
                <wp:start x="-55" y="0"/>
                <wp:lineTo x="-55" y="21546"/>
                <wp:lineTo x="21582" y="21546"/>
                <wp:lineTo x="21582" y="0"/>
                <wp:lineTo x="-55" y="0"/>
              </wp:wrapPolygon>
            </wp:wrapThrough>
            <wp:docPr id="1" name="Рисунок 1" descr="C:\Users\student6\Desktop\Лейсан\Обложки КТП и РП\РП Английский 2-4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6\Desktop\Лейсан\Обложки КТП и РП\РП Английский 2-4кл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98" b="2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50" cy="996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B06243" w:rsidRDefault="00B06243" w:rsidP="00B06243">
      <w:pPr>
        <w:jc w:val="center"/>
        <w:rPr>
          <w:b/>
        </w:rPr>
      </w:pPr>
      <w:r w:rsidRPr="00501CC0">
        <w:rPr>
          <w:b/>
        </w:rPr>
        <w:lastRenderedPageBreak/>
        <w:t>Пояснительная записка</w:t>
      </w:r>
    </w:p>
    <w:p w:rsidR="00C417CB" w:rsidRDefault="00C417CB" w:rsidP="00B06243">
      <w:pPr>
        <w:jc w:val="center"/>
        <w:rPr>
          <w:b/>
        </w:rPr>
      </w:pPr>
    </w:p>
    <w:p w:rsidR="00C417CB" w:rsidRDefault="00C417CB" w:rsidP="00B06243">
      <w:pPr>
        <w:jc w:val="center"/>
        <w:rPr>
          <w:b/>
        </w:rPr>
      </w:pPr>
    </w:p>
    <w:p w:rsidR="00C417CB" w:rsidRPr="00EB1900" w:rsidRDefault="00C417CB" w:rsidP="00C417CB">
      <w:pPr>
        <w:spacing w:after="160" w:line="259" w:lineRule="auto"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Рабочая программа разработана на основе: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 xml:space="preserve">Закона Российской Федерации от 29.12.2012 №273-ФЗ «Об образовании в Российской Федерации»; 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(ФГОС НОО);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Закона Российской Федерации от 25.10.1991 № 1807-1 (ред. от 12.03.2014) «О языках народов Российской Федерации»;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 xml:space="preserve">Приказа </w:t>
      </w:r>
      <w:proofErr w:type="spellStart"/>
      <w:r w:rsidRPr="00EB1900">
        <w:rPr>
          <w:rFonts w:eastAsiaTheme="minorHAnsi"/>
          <w:lang w:eastAsia="en-US"/>
        </w:rPr>
        <w:t>МОиН</w:t>
      </w:r>
      <w:proofErr w:type="spellEnd"/>
      <w:r w:rsidRPr="00EB1900">
        <w:rPr>
          <w:rFonts w:eastAsiaTheme="minorHAnsi"/>
          <w:lang w:eastAsia="en-US"/>
        </w:rPr>
        <w:t xml:space="preserve"> РФ от 30.08.2013 № 1015 «Об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общего, основного общего и среднего общего образования»;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Приказа Министерства образования и науки Российской Федерации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 № 373»;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Приказа Министерства образования и науки РФ от 7 июня 2017 г. N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образования», утвержденный приказом Министерства образования Российской Федерации от 5 марта 2004 г. № 1089;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СанПиН 2.4.2.2821-10 «Санитарно-эпидемиологические требования к условиям и организации обучения в общеобразовательных учреждениях», утвержденный Постановление главного государственного врача РФ от 29.12.2010 (с изм. от 24.11.2015 N81);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Закона Республики Татарстан от 22.07.2013 № 68-ЗРТ «Об образовании»;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учреждениях (приказ Министерства образования и науки РФ от 31 марта 2014 №253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осинового общего, среднего общего образования» с изменениями, внесенные приказами Министерства образования и науки Российской Федерации от 8 июня 2015г №576, от 28 декабря 2015 года №1529, от 26 января 2016 года №38, от 21 апреля 2016 года №459;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 xml:space="preserve">Устава ОЧУ ШСР «Прогресс». </w:t>
      </w:r>
    </w:p>
    <w:p w:rsidR="00C417CB" w:rsidRPr="00EB1900" w:rsidRDefault="00C417CB" w:rsidP="00C417CB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EB1900">
        <w:rPr>
          <w:rFonts w:eastAsiaTheme="minorHAnsi"/>
          <w:lang w:eastAsia="en-US"/>
        </w:rPr>
        <w:t xml:space="preserve">Основной образовательной программы ОЧУ ШСР «Прогресс». </w:t>
      </w:r>
    </w:p>
    <w:p w:rsidR="00C417CB" w:rsidRPr="00EB1900" w:rsidRDefault="00C417CB" w:rsidP="00C417CB">
      <w:pPr>
        <w:pStyle w:val="a3"/>
        <w:numPr>
          <w:ilvl w:val="0"/>
          <w:numId w:val="32"/>
        </w:numPr>
        <w:ind w:right="253"/>
        <w:jc w:val="both"/>
        <w:rPr>
          <w:i/>
          <w:u w:val="single"/>
        </w:rPr>
      </w:pPr>
      <w:r w:rsidRPr="00EB1900">
        <w:lastRenderedPageBreak/>
        <w:t>Авторской программы И.Н. Верещагиной, К.А. Бондаренко, Н.И. Максименко «Рабочие программы. Предметная линия учебников И.Н. Верещагиной II—IV классы». - М.: Издательство «Просвещение», 201</w:t>
      </w:r>
      <w:r w:rsidR="00017374">
        <w:t>2</w:t>
      </w:r>
      <w:r w:rsidRPr="00EB1900">
        <w:t>.</w:t>
      </w:r>
    </w:p>
    <w:p w:rsidR="00C417CB" w:rsidRPr="00EB1900" w:rsidRDefault="00C417CB" w:rsidP="00C417CB">
      <w:pPr>
        <w:spacing w:after="160" w:line="259" w:lineRule="auto"/>
        <w:ind w:left="360"/>
        <w:contextualSpacing/>
        <w:jc w:val="both"/>
        <w:rPr>
          <w:rFonts w:eastAsiaTheme="minorHAnsi"/>
          <w:lang w:eastAsia="en-US"/>
        </w:rPr>
      </w:pP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Рабочая программа составлена согласно учебному плану основной образовательной программы начального общего образования, инвариантная часть которого предусматривает на изучение данного предмета следующее количество часов: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II класс – 2 часа в неделю – 68 часов в год;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 III класс – 2 часа в неделю – 68 часов в год;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 IV класс – 2 часа в неделю – 68 часов в год.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 Итого: 204 часа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Основной целью обучения иностранному языку является формирование иноязычной коммуникативной компетенции учащихся, понимаемой как их способность и готовность общаться на английском языке в пределах, определенных компонентом ФГОС по иностранным языкам и примерной программой.</w:t>
      </w:r>
    </w:p>
    <w:p w:rsidR="00B06243" w:rsidRDefault="00B06243" w:rsidP="00B06243">
      <w:pPr>
        <w:spacing w:before="100" w:beforeAutospacing="1" w:after="100" w:afterAutospacing="1"/>
        <w:ind w:left="1080"/>
      </w:pPr>
      <w:r w:rsidRPr="005A5C8D">
        <w:rPr>
          <w:b/>
        </w:rPr>
        <w:t>Программа определяет ряд задач</w:t>
      </w:r>
      <w:r>
        <w:t>, решение которых направлено на достижение основных целей языкового образования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t>формирование у младших школьников отношения к иностранному языку как средству межличностного и межкультурного общения на основе взаимопонимания с теми, кто говорит и пишет на изучаемом языке, а также как средству познавательной деятельности через устное общение, чтение, слушание и письменную речь;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t xml:space="preserve">развитие на доступном уровне системных языковых представлений младших школьников об изучаемом языке, его функционировании в устной и письменной речи, расширение лингвистического кругозора учащихся и обеспечение усвоения </w:t>
      </w:r>
      <w:proofErr w:type="spellStart"/>
      <w:r>
        <w:t>лексико</w:t>
      </w:r>
      <w:proofErr w:type="spellEnd"/>
      <w:r>
        <w:t xml:space="preserve"> </w:t>
      </w:r>
      <w:proofErr w:type="gramStart"/>
      <w:r>
        <w:t>-г</w:t>
      </w:r>
      <w:proofErr w:type="gramEnd"/>
      <w:r>
        <w:t xml:space="preserve">рамматических средств; 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t xml:space="preserve">создание педагогических условий для приобщения младших школьников к новому для них миру общения на изучаемом языке, преодоления языкового и культурного барьера и формирования мотивации овладения новыми </w:t>
      </w:r>
      <w:proofErr w:type="gramStart"/>
      <w:r>
        <w:t>коммуникативно- социальными</w:t>
      </w:r>
      <w:proofErr w:type="gramEnd"/>
      <w:r>
        <w:t xml:space="preserve"> умениями;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t>воспитание качеств личности учащихся начальной школы, их нравственно ценностной ориентации, эмоционально-чувственной сферы, а также познавательных способностей, мышления и творчества в ходе овладения языковыми знаниями на коммуникативной основе;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lastRenderedPageBreak/>
        <w:t>включение младших школьников в новый для них социально-коммуникативный опыт средствами обучающей игры, драматизации, фольклора, музыки, моделирования жизненных ситуаций, обсуждения доступных возрасту проблем, учебного сотрудничества и проектной деятельности;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t>обучение учащихся начальной школы универсальным познавательным стратегиям и способам работы с компонентами учебно-методического комплекта, мультимедийным приложением, учебной информацией в сети Интернет, символико-графической репрезентацией знаний, а также учебному сотрудничеству.</w:t>
      </w:r>
    </w:p>
    <w:p w:rsidR="00B06243" w:rsidRDefault="00B06243" w:rsidP="00B06243">
      <w:pPr>
        <w:pStyle w:val="a3"/>
        <w:numPr>
          <w:ilvl w:val="0"/>
          <w:numId w:val="22"/>
        </w:numPr>
        <w:spacing w:before="100" w:beforeAutospacing="1" w:after="100" w:afterAutospacing="1"/>
      </w:pPr>
      <w:r>
        <w:t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57535F" w:rsidRPr="0057535F" w:rsidRDefault="0057535F" w:rsidP="0057535F">
      <w:pPr>
        <w:ind w:left="1080"/>
        <w:rPr>
          <w:b/>
          <w:sz w:val="28"/>
          <w:szCs w:val="28"/>
        </w:rPr>
      </w:pPr>
      <w:r w:rsidRPr="0057535F">
        <w:rPr>
          <w:b/>
          <w:sz w:val="28"/>
          <w:szCs w:val="28"/>
        </w:rPr>
        <w:t xml:space="preserve">Личностные, </w:t>
      </w:r>
      <w:proofErr w:type="spellStart"/>
      <w:r w:rsidRPr="0057535F">
        <w:rPr>
          <w:b/>
          <w:sz w:val="28"/>
          <w:szCs w:val="28"/>
        </w:rPr>
        <w:t>метапредметные</w:t>
      </w:r>
      <w:proofErr w:type="spellEnd"/>
      <w:r w:rsidRPr="0057535F">
        <w:rPr>
          <w:b/>
          <w:sz w:val="28"/>
          <w:szCs w:val="28"/>
        </w:rPr>
        <w:t xml:space="preserve"> и предметные результаты освоения учебного предмета «Английский язык»</w:t>
      </w:r>
    </w:p>
    <w:p w:rsidR="00B06243" w:rsidRDefault="00B06243" w:rsidP="00B06243">
      <w:pPr>
        <w:spacing w:before="100" w:beforeAutospacing="1" w:after="100" w:afterAutospacing="1"/>
        <w:ind w:left="1080"/>
      </w:pPr>
      <w:r w:rsidRPr="00C815A1">
        <w:rPr>
          <w:b/>
        </w:rPr>
        <w:t>Личностные результаты</w:t>
      </w:r>
      <w:r>
        <w:t xml:space="preserve"> изучения иностранного языка в начальной школе:</w:t>
      </w:r>
    </w:p>
    <w:p w:rsidR="00723D9C" w:rsidRDefault="00B06243" w:rsidP="00B06243">
      <w:pPr>
        <w:spacing w:before="100" w:beforeAutospacing="1" w:after="100" w:afterAutospacing="1"/>
        <w:ind w:left="1080"/>
      </w:pPr>
      <w:r>
        <w:t xml:space="preserve">-формирование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формирование ценностей многонационального российского общества, становление гуманистических и демократических ценностных ориентаций;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 формирование целостного, социально ориентированного взгляда на мир в его социально ориентированного взгляда на мир в его органичном единстве и разнообразии природы, народов, культур и религий;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формирование уважительного отношения к иному мнению, истории и культуре других народов; овладение начальными навыками адаптации в динамично изменяющемся и развивающемся мире;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-социальной справедливости и свободе; формирование эстетических потребностей, ценностей и чувств;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lastRenderedPageBreak/>
        <w:t xml:space="preserve"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нормах,социальной справедливости и свободе;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-формирование эстетических потребностей, ценностей и чувств; развитие этических чувств, доброжелательности и эмоционально-нравственной отзывчивости, понимания и сопереживания чувствам других людей,обеспечивающего дружеские контакты и деловое взаимодействие рас ширяющего познавательные возможности, востребованность и мобильность человека в современном мире;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-формирование представлений о мире как о многоязычном, поликультурном, разнообразном и вместе с тем едином сообществе, открытом для дружбы, взаимопонимания, толерантно и уважения людей друг к другу.</w:t>
      </w:r>
    </w:p>
    <w:p w:rsidR="00B06243" w:rsidRPr="005A5C8D" w:rsidRDefault="00B06243" w:rsidP="00B06243">
      <w:pPr>
        <w:spacing w:before="100" w:beforeAutospacing="1" w:after="100" w:afterAutospacing="1"/>
        <w:ind w:left="1080"/>
        <w:rPr>
          <w:b/>
        </w:rPr>
      </w:pPr>
      <w:proofErr w:type="spellStart"/>
      <w:r w:rsidRPr="005A5C8D">
        <w:rPr>
          <w:b/>
        </w:rPr>
        <w:t>Метапредметные</w:t>
      </w:r>
      <w:proofErr w:type="spellEnd"/>
      <w:r w:rsidRPr="005A5C8D">
        <w:rPr>
          <w:b/>
        </w:rPr>
        <w:t xml:space="preserve"> результаты: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-овладение способностью принимать и сохранять цели и задачи учебной деятельности, поиска средств её осуществления;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-освоение способов решения проблем творческого и поискового характера;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формирование умения планировать, контролировать и оценивать учебные действия в соответствии с поставленной задачей</w:t>
      </w:r>
      <w:proofErr w:type="gramStart"/>
      <w:r>
        <w:t xml:space="preserve"> ;</w:t>
      </w:r>
      <w:proofErr w:type="gramEnd"/>
    </w:p>
    <w:p w:rsidR="00B06243" w:rsidRDefault="00B06243" w:rsidP="00B06243">
      <w:pPr>
        <w:spacing w:before="100" w:beforeAutospacing="1" w:after="100" w:afterAutospacing="1"/>
        <w:ind w:left="1080"/>
      </w:pPr>
      <w:r>
        <w:t>-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освоение начальных форм познавательной и личностной рефлексии;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-овладение навыками смыслового чтения текстов различных стилей и жанров в соответствии с целями и задачами;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 овладение навыками осознанно строить речевое высказывание в соответствии с задачами коммуникации и составлять тексты в устной и письменной форме;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-готовность слушать собеседника и вести диалог; готовность признавать возможность существования различных точек зрения и права каждого иметь свою;</w:t>
      </w:r>
    </w:p>
    <w:p w:rsidR="00723D9C" w:rsidRDefault="00B06243" w:rsidP="00B06243">
      <w:pPr>
        <w:spacing w:before="100" w:beforeAutospacing="1" w:after="100" w:afterAutospacing="1"/>
        <w:ind w:left="1080"/>
      </w:pPr>
      <w:r>
        <w:t>- излагать своё мнение и аргументировать свою точку зрения и оценку событий;</w:t>
      </w:r>
    </w:p>
    <w:p w:rsidR="00B06243" w:rsidRDefault="009437BB" w:rsidP="00B06243">
      <w:pPr>
        <w:spacing w:before="100" w:beforeAutospacing="1" w:after="100" w:afterAutospacing="1"/>
        <w:ind w:left="1080"/>
      </w:pPr>
      <w:r>
        <w:lastRenderedPageBreak/>
        <w:t>-</w:t>
      </w:r>
      <w:r w:rsidR="00B06243">
        <w:t xml:space="preserve">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 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-готовность конструктивно разрешать конфликты посредством учёта интересов сторон и сотрудничества;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-развитие социальных умений младшего школьника, необходимых для общения как на родном, так и на иностранном языке в пределах доступных и соответствующих возрасту речевых ситуаций, коммуникативных потребностей ребёнка и его языковых способностей;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-формирование общего кругозора младших школьников с постепенным развитием усложнением языковой картины окружающего их мира, отражающей явления природы, межличностные отношения, учебную и трудовую деятельность, сферу искусства и культуры;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извлечение информации из материалов на печатных и электронных носителях, преобразование информации из графической формы в текстовую, использование справочной литературы и словарей, поиск информации с использованием ИКТ, индивидуальный поиск решения, парное и групповое взаимодействие в познавательных целях, преобразование информации в целях понимания, передача информации;</w:t>
      </w:r>
    </w:p>
    <w:p w:rsidR="00B06243" w:rsidRDefault="00B06243" w:rsidP="00B06243">
      <w:pPr>
        <w:spacing w:before="100" w:beforeAutospacing="1" w:after="100" w:afterAutospacing="1"/>
        <w:ind w:left="1080"/>
        <w:rPr>
          <w:b/>
        </w:rPr>
      </w:pPr>
      <w:r w:rsidRPr="00DE1165">
        <w:rPr>
          <w:b/>
        </w:rPr>
        <w:t>Предметные результаты</w:t>
      </w:r>
    </w:p>
    <w:p w:rsidR="00B06243" w:rsidRPr="005A5C8D" w:rsidRDefault="00B06243" w:rsidP="00B06243">
      <w:pPr>
        <w:spacing w:before="100" w:beforeAutospacing="1" w:after="100" w:afterAutospacing="1"/>
        <w:ind w:left="1080"/>
        <w:rPr>
          <w:b/>
        </w:rPr>
      </w:pPr>
      <w:r w:rsidRPr="00DE1165">
        <w:rPr>
          <w:b/>
        </w:rPr>
        <w:t>А.</w:t>
      </w:r>
      <w:r w:rsidRPr="005A5C8D">
        <w:rPr>
          <w:b/>
        </w:rPr>
        <w:t>В сфере коммуникативной компетенции: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языковые представления и навыки (фонетические, орфографические, лексические и грамматические);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 говорение (элементарный диалог этикетного характера, диалог в доступных ребёнку типичных ситуациях, диалог с вопросами и побуждением к действию, монологические высказывания с описаниями себя, семьи и других людей, предметов, картинок и персонажей);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</w:t>
      </w:r>
      <w:proofErr w:type="spellStart"/>
      <w:r>
        <w:t>аудирование</w:t>
      </w:r>
      <w:proofErr w:type="spellEnd"/>
      <w:r>
        <w:t xml:space="preserve"> (понимание на слух речи учителя и других учащихся, восприятие основного содержания несложных аудио-текстов и видеофрагментов на знакомом учащимся языковом материале);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lastRenderedPageBreak/>
        <w:t>- чтение (воспринимать с пониманием тексты ограниченного объёма, соответствующие изученному тематическому материалу и интересам учащихся с соблюдением правил чтения и о</w:t>
      </w:r>
      <w:proofErr w:type="gramStart"/>
      <w:r>
        <w:t>с-</w:t>
      </w:r>
      <w:proofErr w:type="gramEnd"/>
      <w:r>
        <w:t xml:space="preserve"> мысленного интонирования);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-письмо (техника написания букв и соблюдение орфографических правил, опора на образец, поздравительные открытки, личное письмо ограниченного объёма);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-социокультурная осведомлённость (англоговорящие страны, литературные персонажи, сказки народов мира, детский фольклор, песни, правила вежливости и речевой этикет)</w:t>
      </w:r>
    </w:p>
    <w:p w:rsidR="00B06243" w:rsidRPr="005A5C8D" w:rsidRDefault="00B06243" w:rsidP="00B06243">
      <w:pPr>
        <w:spacing w:before="100" w:beforeAutospacing="1" w:after="100" w:afterAutospacing="1"/>
        <w:ind w:left="1080"/>
        <w:rPr>
          <w:b/>
        </w:rPr>
      </w:pPr>
      <w:r w:rsidRPr="00DE1165">
        <w:rPr>
          <w:b/>
        </w:rPr>
        <w:t>Б.</w:t>
      </w:r>
      <w:r w:rsidRPr="005A5C8D">
        <w:rPr>
          <w:b/>
        </w:rPr>
        <w:t>В познавательной сфере: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- </w:t>
      </w:r>
      <w:proofErr w:type="spellStart"/>
      <w:r>
        <w:t>сформированность</w:t>
      </w:r>
      <w:proofErr w:type="spellEnd"/>
      <w:r>
        <w:t xml:space="preserve"> элементарных системных языковых представлений об изучаемом языке (</w:t>
      </w:r>
      <w:proofErr w:type="spellStart"/>
      <w:proofErr w:type="gramStart"/>
      <w:r>
        <w:t>звуко-буквенный</w:t>
      </w:r>
      <w:proofErr w:type="spellEnd"/>
      <w:proofErr w:type="gramEnd"/>
      <w:r>
        <w:t xml:space="preserve"> состав слова и словосочетания, утвердительные, вопросительные и отрицательные предложения, порядок слов, служебные слова и грамматические словоформы);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-умение выполнять задания по усвоенному образцу, включая составление собственных диалогических и монологических высказываний по изученной тематике;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-умение переносить навыки работы с русскоязычным текстом на задания с текстом на английском языке, предполагающие прогнозирование содержания текста по заголовку и изображениям, выражение своего отношения к прочитанному, дополнение содержания текста собственными идеями в элементарных предложениях;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-умение использовать учебно-справочный материал в виде словарей, таблиц и схем для выполнения заданий разного типа; осуществлять самооценку выполненных учебных заданий и подводить итоги усвоенным знаниям на основе заданий для самоконтроля.</w:t>
      </w:r>
    </w:p>
    <w:p w:rsidR="00B06243" w:rsidRPr="005A5C8D" w:rsidRDefault="00B06243" w:rsidP="00B06243">
      <w:pPr>
        <w:spacing w:before="100" w:beforeAutospacing="1" w:after="100" w:afterAutospacing="1"/>
        <w:ind w:left="1080"/>
        <w:rPr>
          <w:b/>
        </w:rPr>
      </w:pPr>
      <w:r w:rsidRPr="00DE1165">
        <w:rPr>
          <w:b/>
        </w:rPr>
        <w:t>В</w:t>
      </w:r>
      <w:r>
        <w:t xml:space="preserve">. </w:t>
      </w:r>
      <w:r w:rsidRPr="005A5C8D">
        <w:rPr>
          <w:b/>
        </w:rPr>
        <w:t>В ценностно-ориентационной сфере: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-умение воспринимать язык как общечеловеческую ценность, обеспечивающую познание, передачу информации, выражение -эмоций, отношений и взаимодействия с другими людьми;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 -ознакомление с доступными возрасту культурными ценностями других народов и своей страны, известными героями, важными событиями, популярными произведениями, а также нормами жизни;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lastRenderedPageBreak/>
        <w:t>- перспектива использования изучаемого языка для контактов с представителями иной культуры, возможность рассказать друзьям о новых знаниях, полученных с помощью иностранного языка, вероятность применения начальных знаний иностранного языка в зарубежных турах с родными.</w:t>
      </w:r>
    </w:p>
    <w:p w:rsidR="00B06243" w:rsidRDefault="00B06243" w:rsidP="00B06243">
      <w:pPr>
        <w:spacing w:before="100" w:beforeAutospacing="1" w:after="100" w:afterAutospacing="1"/>
        <w:ind w:left="1080"/>
      </w:pPr>
      <w:r w:rsidRPr="00DE1165">
        <w:rPr>
          <w:b/>
        </w:rPr>
        <w:t>Г</w:t>
      </w:r>
      <w:r>
        <w:t xml:space="preserve">. </w:t>
      </w:r>
      <w:r w:rsidRPr="005A5C8D">
        <w:rPr>
          <w:b/>
        </w:rPr>
        <w:t>В эстетической сфере: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представление об образцах родной и зарубежной детской литературы, образцах поэзии, фольклора и народного литературного творчества;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 xml:space="preserve"> - </w:t>
      </w:r>
      <w:proofErr w:type="spellStart"/>
      <w:r>
        <w:t>сформированность</w:t>
      </w:r>
      <w:proofErr w:type="spellEnd"/>
      <w:r>
        <w:t xml:space="preserve"> эстетического вкуса в восприятии фрагментов родной и зарубежной детской литературы, стихов, песен и иллюстраций; 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-развитие умений эстетической оценки образцов родной и зарубежной детской литературы, стихов и песен, фольклора и изображений на основе образцов для сравнения.</w:t>
      </w:r>
    </w:p>
    <w:p w:rsidR="00B06243" w:rsidRPr="005A5C8D" w:rsidRDefault="00B06243" w:rsidP="00B06243">
      <w:pPr>
        <w:spacing w:before="100" w:beforeAutospacing="1" w:after="100" w:afterAutospacing="1"/>
        <w:ind w:left="1080"/>
        <w:rPr>
          <w:b/>
        </w:rPr>
      </w:pPr>
      <w:r w:rsidRPr="00805013">
        <w:rPr>
          <w:b/>
        </w:rPr>
        <w:t xml:space="preserve"> Д</w:t>
      </w:r>
      <w:r>
        <w:t xml:space="preserve">. </w:t>
      </w:r>
      <w:r w:rsidRPr="005A5C8D">
        <w:rPr>
          <w:b/>
        </w:rPr>
        <w:t>В трудовой сфере: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 умение сохранять цели познавательной деятельности и следовать её задачам при усвоении программного учебного материала и самостоятельном обучении; готовность пользоваться доступными возрасту современными учебными технологиями включая ИКТ, для повышения эффективности своего учебного труда;</w:t>
      </w:r>
    </w:p>
    <w:p w:rsidR="00B06243" w:rsidRDefault="00B06243" w:rsidP="00B06243">
      <w:pPr>
        <w:spacing w:before="100" w:beforeAutospacing="1" w:after="100" w:afterAutospacing="1"/>
        <w:ind w:left="1080"/>
      </w:pPr>
      <w:r>
        <w:t>-начальный опыт использования вспомогательной и справочной литературы для самостоятельного поиска недостающей информации, ответа на вопросы и выполнения учебных заданий.</w:t>
      </w:r>
    </w:p>
    <w:p w:rsidR="00B06243" w:rsidRDefault="00B06243" w:rsidP="00B06243">
      <w:pPr>
        <w:spacing w:before="100" w:beforeAutospacing="1" w:after="100" w:afterAutospacing="1"/>
        <w:ind w:left="1080"/>
      </w:pPr>
    </w:p>
    <w:p w:rsidR="009437BB" w:rsidRDefault="009437BB" w:rsidP="00B06243">
      <w:pPr>
        <w:spacing w:before="100" w:beforeAutospacing="1" w:after="100" w:afterAutospacing="1"/>
        <w:ind w:left="1080"/>
      </w:pPr>
    </w:p>
    <w:p w:rsidR="009437BB" w:rsidRDefault="009437BB" w:rsidP="00B06243">
      <w:pPr>
        <w:spacing w:before="100" w:beforeAutospacing="1" w:after="100" w:afterAutospacing="1"/>
        <w:ind w:left="1080"/>
      </w:pPr>
    </w:p>
    <w:p w:rsidR="009437BB" w:rsidRDefault="009437BB" w:rsidP="00B06243">
      <w:pPr>
        <w:spacing w:before="100" w:beforeAutospacing="1" w:after="100" w:afterAutospacing="1"/>
        <w:ind w:left="1080"/>
      </w:pPr>
    </w:p>
    <w:p w:rsidR="009437BB" w:rsidRDefault="009437BB" w:rsidP="00B06243">
      <w:pPr>
        <w:spacing w:before="100" w:beforeAutospacing="1" w:after="100" w:afterAutospacing="1"/>
        <w:ind w:left="1080"/>
      </w:pPr>
    </w:p>
    <w:p w:rsidR="00B06243" w:rsidRPr="00017A77" w:rsidRDefault="00B06243" w:rsidP="00B06243">
      <w:pPr>
        <w:ind w:left="1134"/>
        <w:jc w:val="both"/>
      </w:pPr>
      <w:r w:rsidRPr="00017A77">
        <w:rPr>
          <w:b/>
        </w:rPr>
        <w:lastRenderedPageBreak/>
        <w:t>Планируемые результаты изучения английского языка</w:t>
      </w:r>
    </w:p>
    <w:p w:rsidR="00B06243" w:rsidRPr="00017A77" w:rsidRDefault="00B06243" w:rsidP="00B06243">
      <w:pPr>
        <w:autoSpaceDE w:val="0"/>
        <w:ind w:firstLine="709"/>
        <w:jc w:val="both"/>
      </w:pPr>
      <w:r w:rsidRPr="00017A77">
        <w:t>В результате изучения иностранного языка на ступени начального общего образования у обучающихся:</w:t>
      </w:r>
    </w:p>
    <w:p w:rsidR="00B06243" w:rsidRPr="00017A77" w:rsidRDefault="00B06243" w:rsidP="00B06243">
      <w:pPr>
        <w:numPr>
          <w:ilvl w:val="0"/>
          <w:numId w:val="29"/>
        </w:numPr>
        <w:tabs>
          <w:tab w:val="clear" w:pos="0"/>
          <w:tab w:val="num" w:pos="709"/>
        </w:tabs>
        <w:suppressAutoHyphens/>
        <w:autoSpaceDE w:val="0"/>
        <w:ind w:left="0" w:firstLine="360"/>
        <w:jc w:val="both"/>
      </w:pPr>
      <w:proofErr w:type="gramStart"/>
      <w:r w:rsidRPr="00017A77">
        <w:t xml:space="preserve">сформируется элементарная коммуникативная компетенция, т.е. способность и готовность общаться с носителями языка с учётом ограниченных речевых возможностей и потребностей в устной (говорение и </w:t>
      </w:r>
      <w:proofErr w:type="spellStart"/>
      <w:r w:rsidRPr="00017A77">
        <w:t>аудирование</w:t>
      </w:r>
      <w:proofErr w:type="spellEnd"/>
      <w:r w:rsidRPr="00017A77">
        <w:t xml:space="preserve">) и письменной (чтение и письмо) формах общения; расширится лингвистический кругозор; будет получено общее представление </w:t>
      </w:r>
      <w:r>
        <w:t>п</w:t>
      </w:r>
      <w:r w:rsidRPr="00017A77">
        <w:t>острое</w:t>
      </w:r>
      <w:r>
        <w:t>ние</w:t>
      </w:r>
      <w:r w:rsidRPr="00017A77">
        <w:t xml:space="preserve"> изучаемого языка и его основных отличиях от родного языка;</w:t>
      </w:r>
      <w:proofErr w:type="gramEnd"/>
    </w:p>
    <w:p w:rsidR="00B06243" w:rsidRPr="00017A77" w:rsidRDefault="00B06243" w:rsidP="00B06243">
      <w:pPr>
        <w:numPr>
          <w:ilvl w:val="0"/>
          <w:numId w:val="29"/>
        </w:numPr>
        <w:suppressAutoHyphens/>
        <w:autoSpaceDE w:val="0"/>
        <w:ind w:left="0" w:firstLine="360"/>
        <w:jc w:val="both"/>
      </w:pPr>
      <w:r w:rsidRPr="00017A77">
        <w:t>будут заложены основы коммуникативной культуры, т.е. способность ставить и решать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партнёрами;</w:t>
      </w:r>
    </w:p>
    <w:p w:rsidR="00B06243" w:rsidRPr="00017A77" w:rsidRDefault="00B06243" w:rsidP="00B06243">
      <w:pPr>
        <w:numPr>
          <w:ilvl w:val="0"/>
          <w:numId w:val="29"/>
        </w:numPr>
        <w:suppressAutoHyphens/>
        <w:autoSpaceDE w:val="0"/>
        <w:ind w:left="0" w:firstLine="360"/>
        <w:jc w:val="both"/>
      </w:pPr>
      <w:r w:rsidRPr="00017A77">
        <w:t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следующей ступени образования.</w:t>
      </w:r>
    </w:p>
    <w:p w:rsidR="00B06243" w:rsidRDefault="00B06243" w:rsidP="00B06243">
      <w:pPr>
        <w:ind w:firstLine="360"/>
        <w:jc w:val="both"/>
      </w:pPr>
      <w:r w:rsidRPr="00017A77">
        <w:t>Накопленная оценка (или портфель достижений) обучающегося по английскому языку складывается в первую очередь из работ детей, демонстрирующих ими планируемые результаты.</w:t>
      </w:r>
    </w:p>
    <w:p w:rsidR="005F3FB4" w:rsidRDefault="005F3FB4" w:rsidP="00B06243">
      <w:pPr>
        <w:ind w:firstLine="360"/>
        <w:jc w:val="both"/>
      </w:pPr>
    </w:p>
    <w:p w:rsidR="005F3FB4" w:rsidRDefault="005F3FB4" w:rsidP="00B06243">
      <w:pPr>
        <w:ind w:firstLine="360"/>
        <w:jc w:val="both"/>
      </w:pPr>
    </w:p>
    <w:p w:rsidR="005F3FB4" w:rsidRDefault="005F3FB4" w:rsidP="00B06243">
      <w:pPr>
        <w:ind w:firstLine="360"/>
        <w:jc w:val="both"/>
      </w:pPr>
    </w:p>
    <w:p w:rsidR="00723D9C" w:rsidRDefault="00723D9C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624159" w:rsidRDefault="00624159" w:rsidP="00B06243">
      <w:pPr>
        <w:ind w:firstLine="360"/>
        <w:jc w:val="both"/>
      </w:pPr>
    </w:p>
    <w:p w:rsidR="00624159" w:rsidRDefault="00624159" w:rsidP="00B06243">
      <w:pPr>
        <w:ind w:firstLine="360"/>
        <w:jc w:val="both"/>
      </w:pPr>
    </w:p>
    <w:p w:rsidR="00624159" w:rsidRDefault="00624159" w:rsidP="00B06243">
      <w:pPr>
        <w:ind w:firstLine="360"/>
        <w:jc w:val="both"/>
      </w:pPr>
    </w:p>
    <w:p w:rsidR="00624159" w:rsidRDefault="00624159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9437BB" w:rsidRDefault="009437BB" w:rsidP="00B06243">
      <w:pPr>
        <w:ind w:firstLine="360"/>
        <w:jc w:val="both"/>
      </w:pPr>
    </w:p>
    <w:p w:rsidR="00723D9C" w:rsidRDefault="00723D9C" w:rsidP="00B06243">
      <w:pPr>
        <w:ind w:firstLine="360"/>
        <w:jc w:val="both"/>
      </w:pP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3714"/>
        <w:gridCol w:w="4819"/>
        <w:gridCol w:w="4962"/>
      </w:tblGrid>
      <w:tr w:rsidR="002F1830" w:rsidRPr="0030687A" w:rsidTr="002F1830">
        <w:tc>
          <w:tcPr>
            <w:tcW w:w="1101" w:type="dxa"/>
          </w:tcPr>
          <w:p w:rsidR="002F1830" w:rsidRPr="0030687A" w:rsidRDefault="002F1830" w:rsidP="00C417CB">
            <w:pPr>
              <w:autoSpaceDE w:val="0"/>
              <w:autoSpaceDN w:val="0"/>
              <w:adjustRightInd w:val="0"/>
              <w:contextualSpacing/>
              <w:rPr>
                <w:b/>
                <w:sz w:val="28"/>
                <w:szCs w:val="28"/>
              </w:rPr>
            </w:pPr>
            <w:r w:rsidRPr="0030687A">
              <w:rPr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714" w:type="dxa"/>
          </w:tcPr>
          <w:p w:rsidR="002F1830" w:rsidRPr="0030687A" w:rsidRDefault="002F1830" w:rsidP="00C417CB">
            <w:pPr>
              <w:autoSpaceDE w:val="0"/>
              <w:autoSpaceDN w:val="0"/>
              <w:adjustRightInd w:val="0"/>
              <w:ind w:firstLine="709"/>
              <w:contextualSpacing/>
              <w:rPr>
                <w:b/>
                <w:sz w:val="28"/>
                <w:szCs w:val="28"/>
              </w:rPr>
            </w:pPr>
            <w:r w:rsidRPr="0030687A">
              <w:rPr>
                <w:b/>
                <w:sz w:val="28"/>
                <w:szCs w:val="28"/>
              </w:rPr>
              <w:t>2 класс</w:t>
            </w:r>
          </w:p>
        </w:tc>
        <w:tc>
          <w:tcPr>
            <w:tcW w:w="4819" w:type="dxa"/>
          </w:tcPr>
          <w:p w:rsidR="002F1830" w:rsidRPr="0030687A" w:rsidRDefault="002F1830" w:rsidP="00C417CB">
            <w:pPr>
              <w:autoSpaceDE w:val="0"/>
              <w:autoSpaceDN w:val="0"/>
              <w:adjustRightInd w:val="0"/>
              <w:ind w:firstLine="709"/>
              <w:contextualSpacing/>
              <w:rPr>
                <w:b/>
                <w:sz w:val="28"/>
                <w:szCs w:val="28"/>
              </w:rPr>
            </w:pPr>
            <w:r w:rsidRPr="0030687A">
              <w:rPr>
                <w:b/>
                <w:sz w:val="28"/>
                <w:szCs w:val="28"/>
              </w:rPr>
              <w:t>3 класс</w:t>
            </w:r>
          </w:p>
        </w:tc>
        <w:tc>
          <w:tcPr>
            <w:tcW w:w="4962" w:type="dxa"/>
          </w:tcPr>
          <w:p w:rsidR="002F1830" w:rsidRPr="0030687A" w:rsidRDefault="002F1830" w:rsidP="00C417CB">
            <w:pPr>
              <w:autoSpaceDE w:val="0"/>
              <w:autoSpaceDN w:val="0"/>
              <w:adjustRightInd w:val="0"/>
              <w:ind w:firstLine="709"/>
              <w:contextualSpacing/>
              <w:rPr>
                <w:b/>
                <w:sz w:val="28"/>
                <w:szCs w:val="28"/>
              </w:rPr>
            </w:pPr>
            <w:r w:rsidRPr="0030687A">
              <w:rPr>
                <w:b/>
                <w:sz w:val="28"/>
                <w:szCs w:val="28"/>
              </w:rPr>
              <w:t>4 класс</w:t>
            </w:r>
          </w:p>
        </w:tc>
      </w:tr>
      <w:tr w:rsidR="002F1830" w:rsidRPr="0030687A" w:rsidTr="002F1830">
        <w:trPr>
          <w:trHeight w:val="4667"/>
        </w:trPr>
        <w:tc>
          <w:tcPr>
            <w:tcW w:w="1101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b/>
              </w:rPr>
            </w:pPr>
            <w:r w:rsidRPr="00723D9C">
              <w:t>Выпускник научится</w:t>
            </w:r>
          </w:p>
        </w:tc>
        <w:tc>
          <w:tcPr>
            <w:tcW w:w="3714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>Коммуникативные умения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Говорение</w:t>
            </w:r>
            <w:r w:rsidRPr="00723D9C">
              <w:t xml:space="preserve">: участвовать в элементарных диалогах (этикетном, диалоге расспросе, диалоге побуждении), соблюдая нормы речевого этикета, принятые в англоязычных странах; </w:t>
            </w:r>
            <w:proofErr w:type="spellStart"/>
            <w:r w:rsidRPr="00723D9C">
              <w:rPr>
                <w:i/>
              </w:rPr>
              <w:t>Аудирование</w:t>
            </w:r>
            <w:proofErr w:type="spellEnd"/>
            <w:r w:rsidRPr="00723D9C">
              <w:rPr>
                <w:i/>
              </w:rPr>
              <w:t>:</w:t>
            </w:r>
            <w:r w:rsidRPr="00723D9C">
              <w:t xml:space="preserve"> понимать на слух речь учителя и одноклассников при непосредственном общении.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Чтение:</w:t>
            </w:r>
            <w:r w:rsidRPr="00723D9C">
              <w:t xml:space="preserve"> соотносить графический образ английского слова с его звуковым образом.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Письмо:</w:t>
            </w:r>
            <w:r w:rsidRPr="00723D9C">
              <w:t xml:space="preserve"> выписывать из текста слова, словосочетания, простые предложения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>Языковые средства и навыки оперирования ими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Графика, каллиграфия, орфография:</w:t>
            </w:r>
            <w:r w:rsidRPr="00723D9C">
              <w:t xml:space="preserve"> воспроизводить графически и каллиграфически корректно все буквы английского алфавита (</w:t>
            </w:r>
            <w:proofErr w:type="spellStart"/>
            <w:r w:rsidRPr="00723D9C">
              <w:t>полупечатное</w:t>
            </w:r>
            <w:proofErr w:type="spellEnd"/>
            <w:r w:rsidRPr="00723D9C">
              <w:t xml:space="preserve"> написание букв, буквосочетаний, слов); пользоваться английским алфавитом, знать последовательность букв в нём; отличать буквы от знаков транскрипции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Фонетическая сторона речи:</w:t>
            </w:r>
            <w:r w:rsidRPr="00723D9C">
              <w:t xml:space="preserve"> различать на слух и адекватно </w:t>
            </w:r>
            <w:r w:rsidRPr="00723D9C">
              <w:lastRenderedPageBreak/>
              <w:t>произносить все звуки английского языка, соблюдая нормы произношения звуков.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Лексическая сторона речи:</w:t>
            </w:r>
            <w:r w:rsidRPr="00723D9C">
              <w:t xml:space="preserve"> узнавать в письменном и устном тексте изученные лексические единицы, в том числе словосочетания, в пределах тематики на ступени начального общего образования.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Грамматическая сторона речи:</w:t>
            </w:r>
            <w:r w:rsidRPr="00723D9C">
              <w:t xml:space="preserve"> распознавать и употреблять в речи основные коммуникативные типы предложений.</w:t>
            </w:r>
          </w:p>
        </w:tc>
        <w:tc>
          <w:tcPr>
            <w:tcW w:w="4819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lastRenderedPageBreak/>
              <w:t>Коммуникативные умения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Говорение</w:t>
            </w:r>
            <w:r w:rsidRPr="00723D9C">
              <w:t xml:space="preserve"> </w:t>
            </w:r>
            <w:proofErr w:type="gramStart"/>
            <w:r w:rsidRPr="00723D9C">
              <w:t>:с</w:t>
            </w:r>
            <w:proofErr w:type="gramEnd"/>
            <w:r w:rsidRPr="00723D9C">
              <w:t>оставлять небольшое описание предмета, картинки, персонажа.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proofErr w:type="spellStart"/>
            <w:r w:rsidRPr="00723D9C">
              <w:rPr>
                <w:i/>
              </w:rPr>
              <w:t>Аудирование</w:t>
            </w:r>
            <w:proofErr w:type="spellEnd"/>
            <w:r w:rsidRPr="00723D9C">
              <w:rPr>
                <w:i/>
              </w:rPr>
              <w:t>:</w:t>
            </w:r>
            <w:r w:rsidRPr="00723D9C">
              <w:t xml:space="preserve"> понимать на слух речь учителя и одноклассников при непосредственном общении и вербально/</w:t>
            </w:r>
            <w:proofErr w:type="spellStart"/>
            <w:r w:rsidRPr="00723D9C">
              <w:t>невербально</w:t>
            </w:r>
            <w:proofErr w:type="spellEnd"/>
            <w:r w:rsidRPr="00723D9C">
              <w:t xml:space="preserve"> реагировать на услышанное.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Чтение:</w:t>
            </w:r>
            <w:r w:rsidRPr="00723D9C">
              <w:t xml:space="preserve"> читать вслух небольшой текст, построенный на изученном языковом материале, соблюдая правила произношения и соответствующую интонацию.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r w:rsidRPr="00723D9C">
              <w:rPr>
                <w:i/>
              </w:rPr>
              <w:t>Письмо:</w:t>
            </w:r>
            <w:r w:rsidRPr="00723D9C">
              <w:t xml:space="preserve"> писать поздравительную открытку с Новым годом, Рождеством, днём рождения (с опорой на образец);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>Языковые средства и навыки оперирования ими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Графика, каллиграфия, орфография:</w:t>
            </w:r>
            <w:r w:rsidRPr="00723D9C">
              <w:t xml:space="preserve"> списывать текст; применять основные правила чтения и орфографии, читать и писать изученные слова английского языка.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Фонетическая сторона речи:</w:t>
            </w:r>
            <w:r w:rsidRPr="00723D9C">
              <w:t xml:space="preserve"> соблюдать правильное ударение в изолированном слове, фразе; различать коммуникативные типы предложений по интонации.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Лексическая сторона речи:</w:t>
            </w:r>
            <w:r w:rsidRPr="00723D9C">
              <w:t xml:space="preserve"> восстанавливать текст в соответствии с решаемой учебной задачей.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Грамматическая сторона речи:</w:t>
            </w:r>
            <w:r w:rsidRPr="00723D9C">
              <w:t xml:space="preserve"> распознавать в тексте и употреблять в речи изученные части речи: существительные с определённым/неопределённым/нулевым </w:t>
            </w:r>
            <w:r w:rsidRPr="00723D9C">
              <w:lastRenderedPageBreak/>
              <w:t xml:space="preserve">артиклем, существительные в единственном и множественном числе; глагол-связку </w:t>
            </w:r>
            <w:proofErr w:type="spellStart"/>
            <w:r w:rsidRPr="00723D9C">
              <w:t>to</w:t>
            </w:r>
            <w:proofErr w:type="spellEnd"/>
            <w:r w:rsidR="00624159">
              <w:t xml:space="preserve"> </w:t>
            </w:r>
            <w:proofErr w:type="spellStart"/>
            <w:r w:rsidRPr="00723D9C">
              <w:t>be</w:t>
            </w:r>
            <w:proofErr w:type="spellEnd"/>
            <w:r w:rsidRPr="00723D9C">
              <w:t xml:space="preserve">; глаголы в </w:t>
            </w:r>
            <w:proofErr w:type="spellStart"/>
            <w:r w:rsidRPr="00723D9C">
              <w:t>Present</w:t>
            </w:r>
            <w:proofErr w:type="spellEnd"/>
            <w:r w:rsidRPr="00723D9C">
              <w:t xml:space="preserve">, </w:t>
            </w:r>
            <w:proofErr w:type="spellStart"/>
            <w:r w:rsidRPr="00723D9C">
              <w:t>Past</w:t>
            </w:r>
            <w:proofErr w:type="spellEnd"/>
            <w:r w:rsidRPr="00723D9C">
              <w:t xml:space="preserve">, </w:t>
            </w:r>
            <w:proofErr w:type="spellStart"/>
            <w:r w:rsidRPr="00723D9C">
              <w:t>Future</w:t>
            </w:r>
            <w:proofErr w:type="spellEnd"/>
            <w:r w:rsidR="00624159">
              <w:t xml:space="preserve"> </w:t>
            </w:r>
            <w:proofErr w:type="spellStart"/>
            <w:r w:rsidRPr="00723D9C">
              <w:t>Simple</w:t>
            </w:r>
            <w:proofErr w:type="spellEnd"/>
            <w:r w:rsidRPr="00723D9C">
              <w:t>; личные, притяжательные и указательные местоимения.</w:t>
            </w:r>
          </w:p>
        </w:tc>
        <w:tc>
          <w:tcPr>
            <w:tcW w:w="4962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lastRenderedPageBreak/>
              <w:t>Коммуникативные умения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Говорение</w:t>
            </w:r>
            <w:proofErr w:type="gramStart"/>
            <w:r w:rsidRPr="00723D9C">
              <w:rPr>
                <w:i/>
              </w:rPr>
              <w:t xml:space="preserve"> </w:t>
            </w:r>
            <w:r w:rsidRPr="00723D9C">
              <w:t>:</w:t>
            </w:r>
            <w:proofErr w:type="gramEnd"/>
            <w:r w:rsidRPr="00723D9C">
              <w:t xml:space="preserve"> рассказывать о себе, своей семье, друге.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proofErr w:type="spellStart"/>
            <w:r w:rsidRPr="00723D9C">
              <w:rPr>
                <w:i/>
              </w:rPr>
              <w:t>Аудирование</w:t>
            </w:r>
            <w:proofErr w:type="spellEnd"/>
            <w:r w:rsidRPr="00723D9C">
              <w:rPr>
                <w:i/>
              </w:rPr>
              <w:t>:</w:t>
            </w:r>
            <w:r w:rsidRPr="00723D9C">
              <w:t xml:space="preserve"> воспринимать на слух в аудиозаписи основное содержание небольших сообщений, рассказов, сказок, построенных на знакомом языковом материале.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Чтение:</w:t>
            </w:r>
            <w:r w:rsidRPr="00723D9C">
              <w:t xml:space="preserve"> читать про себя и находить необходимую информацию.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r w:rsidRPr="00723D9C">
              <w:rPr>
                <w:i/>
              </w:rPr>
              <w:t>Письмо:</w:t>
            </w:r>
            <w:r w:rsidRPr="00723D9C">
              <w:t xml:space="preserve"> писать краткое письмо зарубежному другу (с опорой на образец).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>Языковые средства и навыки оперирования ими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Графика, каллиграфия, орфография:</w:t>
            </w:r>
            <w:r w:rsidRPr="00723D9C">
              <w:t xml:space="preserve"> восстанавливать слово в соответствии с решаемой учебной задачей.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Фонетическая сторона речи:</w:t>
            </w:r>
            <w:r w:rsidRPr="00723D9C">
              <w:t xml:space="preserve"> корректно произносить предложения с точки зрения их ритмико-интонационных особенностей.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Лексическая сторона речи:</w:t>
            </w:r>
            <w:r w:rsidRPr="00723D9C">
              <w:t xml:space="preserve"> оперировать в процессе общения активной лексикой в соответствии с коммуникативной задачей.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Грамматическая сторона речи:</w:t>
            </w:r>
            <w:r w:rsidRPr="00723D9C">
              <w:t xml:space="preserve"> распознавать в тексте и употреблять в речи изученные части речи: модальные глаголы </w:t>
            </w:r>
            <w:proofErr w:type="spellStart"/>
            <w:r w:rsidRPr="00723D9C">
              <w:t>can</w:t>
            </w:r>
            <w:proofErr w:type="spellEnd"/>
            <w:r w:rsidRPr="00723D9C">
              <w:t xml:space="preserve">, </w:t>
            </w:r>
            <w:proofErr w:type="spellStart"/>
            <w:r w:rsidRPr="00723D9C">
              <w:t>may</w:t>
            </w:r>
            <w:proofErr w:type="spellEnd"/>
            <w:r w:rsidRPr="00723D9C">
              <w:t xml:space="preserve">, </w:t>
            </w:r>
            <w:proofErr w:type="spellStart"/>
            <w:r w:rsidRPr="00723D9C">
              <w:t>must</w:t>
            </w:r>
            <w:proofErr w:type="spellEnd"/>
            <w:r w:rsidRPr="00723D9C">
              <w:t xml:space="preserve">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</w:t>
            </w:r>
            <w:r w:rsidRPr="00723D9C">
              <w:lastRenderedPageBreak/>
              <w:t>выражения временных и пространственных отношений.</w:t>
            </w:r>
          </w:p>
        </w:tc>
      </w:tr>
      <w:tr w:rsidR="002F1830" w:rsidRPr="0030687A" w:rsidTr="002F1830">
        <w:trPr>
          <w:trHeight w:val="1407"/>
        </w:trPr>
        <w:tc>
          <w:tcPr>
            <w:tcW w:w="1101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b/>
              </w:rPr>
            </w:pPr>
            <w:r w:rsidRPr="00723D9C">
              <w:lastRenderedPageBreak/>
              <w:t>Выпускник получит возможность научиться</w:t>
            </w:r>
          </w:p>
        </w:tc>
        <w:tc>
          <w:tcPr>
            <w:tcW w:w="3714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>Коммуникативные умения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Говорение</w:t>
            </w:r>
            <w:r w:rsidRPr="00723D9C">
              <w:t>: участвовать в элементарном диалоге, расспрашивая собеседника и отвечая на его вопросы.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proofErr w:type="spellStart"/>
            <w:r w:rsidRPr="00723D9C">
              <w:rPr>
                <w:i/>
              </w:rPr>
              <w:t>Аудирование</w:t>
            </w:r>
            <w:proofErr w:type="spellEnd"/>
            <w:r w:rsidRPr="00723D9C">
              <w:rPr>
                <w:i/>
              </w:rPr>
              <w:t>: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t xml:space="preserve">воспринимать на слух </w:t>
            </w:r>
            <w:proofErr w:type="spellStart"/>
            <w:r w:rsidRPr="00723D9C">
              <w:t>аудиотекст</w:t>
            </w:r>
            <w:proofErr w:type="spellEnd"/>
            <w:r w:rsidRPr="00723D9C">
              <w:t xml:space="preserve"> и частично  понимать содержащуюся в нём информацию.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r w:rsidRPr="00723D9C">
              <w:rPr>
                <w:i/>
              </w:rPr>
              <w:t>Чтение: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t>догадываться о значении незнакомых слов по контексту.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r w:rsidRPr="00723D9C">
              <w:rPr>
                <w:i/>
              </w:rPr>
              <w:t>Письмо:</w:t>
            </w:r>
            <w:r w:rsidRPr="00723D9C">
              <w:t xml:space="preserve"> в письменной форме кратко отвечать на вопросы к тексту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lastRenderedPageBreak/>
              <w:t>Языковые средства и навыки оперирования ими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Графика, каллиграфия, орфография:</w:t>
            </w:r>
            <w:r w:rsidRPr="00723D9C">
              <w:t xml:space="preserve"> сравнивать и анализировать буквосочетания английского языка и их транскрипцию; уточнять написание слова по словарю.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Фонетическая сторона речи:</w:t>
            </w:r>
            <w:r w:rsidRPr="00723D9C">
              <w:t xml:space="preserve"> распознавать связующее  в речи и уметь его использовать;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Лексическая сторона речи:</w:t>
            </w:r>
            <w:r w:rsidRPr="00723D9C">
              <w:t xml:space="preserve"> узнавать простые словообразовательные элементы.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r w:rsidRPr="00723D9C">
              <w:rPr>
                <w:i/>
              </w:rPr>
              <w:t>Грамматическая сторона речи:</w:t>
            </w:r>
            <w:r w:rsidRPr="00723D9C">
              <w:t xml:space="preserve"> узнавать сложносочинённые предложения с союзами </w:t>
            </w:r>
            <w:proofErr w:type="spellStart"/>
            <w:r w:rsidRPr="00723D9C">
              <w:t>and</w:t>
            </w:r>
            <w:proofErr w:type="spellEnd"/>
            <w:r w:rsidRPr="00723D9C">
              <w:t xml:space="preserve"> и </w:t>
            </w:r>
            <w:proofErr w:type="spellStart"/>
            <w:r w:rsidRPr="00723D9C">
              <w:t>but</w:t>
            </w:r>
            <w:proofErr w:type="spellEnd"/>
            <w:r w:rsidRPr="00723D9C">
              <w:t>.</w:t>
            </w:r>
          </w:p>
        </w:tc>
        <w:tc>
          <w:tcPr>
            <w:tcW w:w="4819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lastRenderedPageBreak/>
              <w:t>Коммуникативные умения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Говорение</w:t>
            </w:r>
            <w:r w:rsidRPr="00723D9C">
              <w:t>: воспроизводить наизусть небольшие произведения детского фольклора.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proofErr w:type="spellStart"/>
            <w:r w:rsidRPr="00723D9C">
              <w:rPr>
                <w:i/>
              </w:rPr>
              <w:t>Аудирование</w:t>
            </w:r>
            <w:proofErr w:type="spellEnd"/>
            <w:r w:rsidRPr="00723D9C">
              <w:rPr>
                <w:i/>
              </w:rPr>
              <w:t>: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t xml:space="preserve">воспринимать на слух </w:t>
            </w:r>
            <w:proofErr w:type="spellStart"/>
            <w:r w:rsidRPr="00723D9C">
              <w:t>аудиотекст</w:t>
            </w:r>
            <w:proofErr w:type="spellEnd"/>
            <w:r w:rsidRPr="00723D9C">
              <w:t xml:space="preserve"> и полностью понимать содержащуюся в нём информацию.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Чтение:</w:t>
            </w:r>
            <w:r w:rsidRPr="00723D9C">
              <w:t xml:space="preserve"> догадываться о значении незнакомых слов по контексту.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r w:rsidRPr="00723D9C">
              <w:rPr>
                <w:i/>
              </w:rPr>
              <w:t>Письмо:</w:t>
            </w:r>
            <w:r w:rsidRPr="00723D9C">
              <w:t xml:space="preserve"> составлять рассказ в письменной форме по плану/ключевым словам.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>Языковые средства и навыки оперирования ими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Графика, каллиграфия, орфография:</w:t>
            </w:r>
            <w:r w:rsidRPr="00723D9C">
              <w:t xml:space="preserve"> использовать экранный перевод отдельных </w:t>
            </w:r>
            <w:r w:rsidRPr="00723D9C">
              <w:lastRenderedPageBreak/>
              <w:t>слов (с русского языка на иностранный язык и обратно).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Фонетическая сторона речи:</w:t>
            </w:r>
            <w:r w:rsidRPr="00723D9C">
              <w:t xml:space="preserve"> соблюдать интонацию перечисления; соблюдать правило отсутствия ударения на служебных словах (артиклях, союзах, предлогах).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Лексическая сторона речи:</w:t>
            </w:r>
            <w:r w:rsidRPr="00723D9C">
              <w:t xml:space="preserve"> опираться на языковую догадку в процессе чтения и </w:t>
            </w:r>
            <w:proofErr w:type="spellStart"/>
            <w:r w:rsidRPr="00723D9C">
              <w:t>аудирования</w:t>
            </w:r>
            <w:proofErr w:type="spellEnd"/>
            <w:r w:rsidRPr="00723D9C">
              <w:t xml:space="preserve"> (интернациональные и сложные слова).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proofErr w:type="gramStart"/>
            <w:r w:rsidRPr="00723D9C">
              <w:rPr>
                <w:i/>
              </w:rPr>
              <w:t>Грамматическая сторона речи:</w:t>
            </w:r>
            <w:r w:rsidRPr="00723D9C">
              <w:t xml:space="preserve"> использовать в речи безличные предложения (</w:t>
            </w:r>
            <w:proofErr w:type="spellStart"/>
            <w:r w:rsidRPr="00723D9C">
              <w:t>It’s</w:t>
            </w:r>
            <w:proofErr w:type="spellEnd"/>
            <w:r w:rsidR="00624159">
              <w:t xml:space="preserve"> </w:t>
            </w:r>
            <w:proofErr w:type="spellStart"/>
            <w:r w:rsidRPr="00723D9C">
              <w:t>cold.It’s</w:t>
            </w:r>
            <w:proofErr w:type="spellEnd"/>
            <w:r w:rsidRPr="00723D9C">
              <w:t xml:space="preserve"> 5 </w:t>
            </w:r>
            <w:proofErr w:type="spellStart"/>
            <w:r w:rsidRPr="00723D9C">
              <w:t>o’clock</w:t>
            </w:r>
            <w:proofErr w:type="spellEnd"/>
            <w:r w:rsidRPr="00723D9C">
              <w:t>.</w:t>
            </w:r>
            <w:proofErr w:type="gramEnd"/>
            <w:r w:rsidRPr="00723D9C">
              <w:t xml:space="preserve"> </w:t>
            </w:r>
            <w:proofErr w:type="spellStart"/>
            <w:proofErr w:type="gramStart"/>
            <w:r w:rsidRPr="00723D9C">
              <w:t>It’s</w:t>
            </w:r>
            <w:proofErr w:type="spellEnd"/>
            <w:r w:rsidR="00624159">
              <w:t xml:space="preserve"> </w:t>
            </w:r>
            <w:proofErr w:type="spellStart"/>
            <w:r w:rsidRPr="00723D9C">
              <w:t>interesting</w:t>
            </w:r>
            <w:proofErr w:type="spellEnd"/>
            <w:r w:rsidRPr="00723D9C">
              <w:t xml:space="preserve">), предложения с конструкцией </w:t>
            </w:r>
            <w:proofErr w:type="spellStart"/>
            <w:r w:rsidRPr="00723D9C">
              <w:t>there</w:t>
            </w:r>
            <w:proofErr w:type="spellEnd"/>
            <w:r w:rsidR="00624159">
              <w:t xml:space="preserve"> </w:t>
            </w:r>
            <w:proofErr w:type="spellStart"/>
            <w:r w:rsidRPr="00723D9C">
              <w:t>is</w:t>
            </w:r>
            <w:proofErr w:type="spellEnd"/>
            <w:r w:rsidRPr="00723D9C">
              <w:t>/</w:t>
            </w:r>
            <w:proofErr w:type="spellStart"/>
            <w:r w:rsidRPr="00723D9C">
              <w:t>there</w:t>
            </w:r>
            <w:proofErr w:type="spellEnd"/>
            <w:r w:rsidR="00624159">
              <w:t xml:space="preserve"> </w:t>
            </w:r>
            <w:proofErr w:type="spellStart"/>
            <w:r w:rsidRPr="00723D9C">
              <w:t>are</w:t>
            </w:r>
            <w:proofErr w:type="spellEnd"/>
            <w:r w:rsidRPr="00723D9C">
              <w:t>; распознавать в тексте и дифференцировать слова по определённым признакам (существительные, прилагательные, модальные/смысловые глаголы).</w:t>
            </w:r>
            <w:proofErr w:type="gramEnd"/>
          </w:p>
        </w:tc>
        <w:tc>
          <w:tcPr>
            <w:tcW w:w="4962" w:type="dxa"/>
          </w:tcPr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lastRenderedPageBreak/>
              <w:t>Коммуникативные умения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Говорение:</w:t>
            </w:r>
            <w:r w:rsidRPr="00723D9C">
              <w:t xml:space="preserve"> составлять краткую характеристику персонажа; кратко излагать содержание прочитанного текста.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proofErr w:type="spellStart"/>
            <w:r w:rsidRPr="00723D9C">
              <w:rPr>
                <w:i/>
              </w:rPr>
              <w:t>Аудирование</w:t>
            </w:r>
            <w:proofErr w:type="spellEnd"/>
            <w:r w:rsidRPr="00723D9C">
              <w:rPr>
                <w:i/>
              </w:rPr>
              <w:t>:</w:t>
            </w:r>
            <w:r w:rsidRPr="00723D9C">
              <w:t xml:space="preserve"> использовать контекстуальную или языковую догадку при восприятии на слух текстов, содержащих некоторые незнакомые слова.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Чтение:</w:t>
            </w:r>
            <w:r w:rsidRPr="00723D9C">
              <w:t xml:space="preserve"> не обращать внимания на незнакомые слова, не мешающие понимать основное содержание текста.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Письмо:</w:t>
            </w:r>
            <w:r w:rsidRPr="00723D9C">
              <w:t xml:space="preserve"> заполнять простую анкету; правильно оформлять конверт, сервисные поля в системе электронной почты (адрес, тема сообщения).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  <w:u w:val="single"/>
              </w:rPr>
            </w:pPr>
            <w:r w:rsidRPr="00723D9C">
              <w:rPr>
                <w:i/>
                <w:u w:val="single"/>
              </w:rPr>
              <w:t xml:space="preserve">Языковые средства и навыки оперирования </w:t>
            </w:r>
            <w:r w:rsidRPr="00723D9C">
              <w:rPr>
                <w:i/>
                <w:u w:val="single"/>
              </w:rPr>
              <w:lastRenderedPageBreak/>
              <w:t>ими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Графика, каллиграфия, орфография:</w:t>
            </w:r>
            <w:r w:rsidRPr="00723D9C">
              <w:t xml:space="preserve"> группировать слова в соответствии с изученными правилами чтения.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</w:pPr>
            <w:r w:rsidRPr="00723D9C">
              <w:rPr>
                <w:i/>
              </w:rPr>
              <w:t>Фонетическая сторона речи:</w:t>
            </w:r>
            <w:r w:rsidRPr="00723D9C">
              <w:t xml:space="preserve"> читать изучаемые слова по транскрипции.</w:t>
            </w:r>
          </w:p>
          <w:p w:rsidR="002F1830" w:rsidRPr="00723D9C" w:rsidRDefault="002F1830" w:rsidP="00C417CB">
            <w:pPr>
              <w:autoSpaceDE w:val="0"/>
              <w:autoSpaceDN w:val="0"/>
              <w:adjustRightInd w:val="0"/>
              <w:contextualSpacing/>
              <w:rPr>
                <w:i/>
              </w:rPr>
            </w:pPr>
            <w:proofErr w:type="gramStart"/>
            <w:r w:rsidRPr="00723D9C">
              <w:rPr>
                <w:i/>
              </w:rPr>
              <w:t>Грамматическая сторона речи:</w:t>
            </w:r>
            <w:r w:rsidRPr="00723D9C">
              <w:t xml:space="preserve"> оперировать в речи неопределёнными местоимениями </w:t>
            </w:r>
            <w:proofErr w:type="spellStart"/>
            <w:r w:rsidRPr="00723D9C">
              <w:t>some</w:t>
            </w:r>
            <w:proofErr w:type="spellEnd"/>
            <w:r w:rsidRPr="00723D9C">
              <w:t xml:space="preserve">, </w:t>
            </w:r>
            <w:proofErr w:type="spellStart"/>
            <w:r w:rsidRPr="00723D9C">
              <w:t>any</w:t>
            </w:r>
            <w:proofErr w:type="spellEnd"/>
            <w:r w:rsidRPr="00723D9C">
              <w:t xml:space="preserve"> (некоторые случаи употребления:</w:t>
            </w:r>
            <w:proofErr w:type="gramEnd"/>
            <w:r w:rsidRPr="00723D9C">
              <w:t xml:space="preserve"> </w:t>
            </w:r>
            <w:proofErr w:type="spellStart"/>
            <w:r w:rsidRPr="00723D9C">
              <w:t>Can</w:t>
            </w:r>
            <w:proofErr w:type="spellEnd"/>
            <w:r w:rsidRPr="00723D9C">
              <w:t xml:space="preserve"> I </w:t>
            </w:r>
            <w:proofErr w:type="spellStart"/>
            <w:r w:rsidRPr="00723D9C">
              <w:t>have</w:t>
            </w:r>
            <w:proofErr w:type="spellEnd"/>
            <w:r w:rsidR="00624159">
              <w:t xml:space="preserve"> </w:t>
            </w:r>
            <w:proofErr w:type="spellStart"/>
            <w:r w:rsidRPr="00723D9C">
              <w:t>some</w:t>
            </w:r>
            <w:proofErr w:type="spellEnd"/>
            <w:r w:rsidR="00624159">
              <w:t xml:space="preserve"> </w:t>
            </w:r>
            <w:proofErr w:type="spellStart"/>
            <w:r w:rsidRPr="00723D9C">
              <w:t>tea</w:t>
            </w:r>
            <w:proofErr w:type="spellEnd"/>
            <w:r w:rsidRPr="00723D9C">
              <w:t xml:space="preserve">? </w:t>
            </w:r>
            <w:r w:rsidRPr="00723D9C">
              <w:rPr>
                <w:lang w:val="en-US"/>
              </w:rPr>
              <w:t>Is</w:t>
            </w:r>
            <w:r w:rsidR="00624159">
              <w:t xml:space="preserve"> </w:t>
            </w:r>
            <w:r w:rsidRPr="00723D9C">
              <w:rPr>
                <w:lang w:val="en-US"/>
              </w:rPr>
              <w:t>there</w:t>
            </w:r>
            <w:r w:rsidR="00624159">
              <w:t xml:space="preserve"> </w:t>
            </w:r>
            <w:r w:rsidRPr="00723D9C">
              <w:rPr>
                <w:lang w:val="en-US"/>
              </w:rPr>
              <w:t>any</w:t>
            </w:r>
            <w:r w:rsidR="00624159">
              <w:t xml:space="preserve"> </w:t>
            </w:r>
            <w:r w:rsidRPr="00723D9C">
              <w:rPr>
                <w:lang w:val="en-US"/>
              </w:rPr>
              <w:t>milk</w:t>
            </w:r>
            <w:r w:rsidR="00624159">
              <w:t xml:space="preserve"> </w:t>
            </w:r>
            <w:r w:rsidRPr="00723D9C">
              <w:rPr>
                <w:lang w:val="en-US"/>
              </w:rPr>
              <w:t>in</w:t>
            </w:r>
            <w:r w:rsidR="00624159">
              <w:t xml:space="preserve"> </w:t>
            </w:r>
            <w:r w:rsidRPr="00723D9C">
              <w:rPr>
                <w:lang w:val="en-US"/>
              </w:rPr>
              <w:t>the</w:t>
            </w:r>
            <w:r w:rsidR="00624159">
              <w:t xml:space="preserve"> </w:t>
            </w:r>
            <w:r w:rsidRPr="00723D9C">
              <w:rPr>
                <w:lang w:val="en-US"/>
              </w:rPr>
              <w:t>fridge</w:t>
            </w:r>
            <w:r w:rsidRPr="00723D9C">
              <w:t xml:space="preserve">? </w:t>
            </w:r>
            <w:proofErr w:type="gramStart"/>
            <w:r w:rsidRPr="00723D9C">
              <w:t xml:space="preserve">— </w:t>
            </w:r>
            <w:r w:rsidRPr="00723D9C">
              <w:rPr>
                <w:lang w:val="en-US"/>
              </w:rPr>
              <w:t>No</w:t>
            </w:r>
            <w:r w:rsidRPr="00723D9C">
              <w:t xml:space="preserve">, </w:t>
            </w:r>
            <w:r w:rsidRPr="00723D9C">
              <w:rPr>
                <w:lang w:val="en-US"/>
              </w:rPr>
              <w:t>there</w:t>
            </w:r>
            <w:r w:rsidR="00624159">
              <w:t xml:space="preserve"> </w:t>
            </w:r>
            <w:proofErr w:type="spellStart"/>
            <w:r w:rsidRPr="00723D9C">
              <w:rPr>
                <w:lang w:val="en-US"/>
              </w:rPr>
              <w:t>isn</w:t>
            </w:r>
            <w:proofErr w:type="spellEnd"/>
            <w:r w:rsidRPr="00723D9C">
              <w:t>’</w:t>
            </w:r>
            <w:r w:rsidRPr="00723D9C">
              <w:rPr>
                <w:lang w:val="en-US"/>
              </w:rPr>
              <w:t>t</w:t>
            </w:r>
            <w:r w:rsidR="00624159">
              <w:t xml:space="preserve"> </w:t>
            </w:r>
            <w:r w:rsidRPr="00723D9C">
              <w:rPr>
                <w:lang w:val="en-US"/>
              </w:rPr>
              <w:t>any</w:t>
            </w:r>
            <w:r w:rsidRPr="00723D9C">
              <w:t>.); образовывать по правилу прилагательные в сравнительной и превосходной степени и употреблять их в речи.</w:t>
            </w:r>
            <w:proofErr w:type="gramEnd"/>
          </w:p>
        </w:tc>
      </w:tr>
    </w:tbl>
    <w:p w:rsidR="002F1830" w:rsidRDefault="002F1830" w:rsidP="00B06243">
      <w:pPr>
        <w:pStyle w:val="a3"/>
        <w:ind w:left="1789"/>
        <w:rPr>
          <w:b/>
        </w:rPr>
      </w:pPr>
    </w:p>
    <w:p w:rsidR="002F1830" w:rsidRDefault="002F1830" w:rsidP="00B06243">
      <w:pPr>
        <w:pStyle w:val="a3"/>
        <w:ind w:left="1789"/>
        <w:rPr>
          <w:b/>
        </w:rPr>
      </w:pPr>
    </w:p>
    <w:p w:rsidR="0057535F" w:rsidRDefault="0057535F" w:rsidP="00B06243">
      <w:pPr>
        <w:pStyle w:val="a3"/>
        <w:ind w:left="1789"/>
        <w:rPr>
          <w:b/>
        </w:rPr>
      </w:pPr>
    </w:p>
    <w:p w:rsidR="00B06243" w:rsidRPr="00AA0816" w:rsidRDefault="00B06243" w:rsidP="00B06243">
      <w:pPr>
        <w:pStyle w:val="a3"/>
        <w:ind w:left="1789"/>
        <w:jc w:val="center"/>
        <w:rPr>
          <w:b/>
        </w:rPr>
      </w:pPr>
      <w:r>
        <w:rPr>
          <w:b/>
        </w:rPr>
        <w:t>Соде</w:t>
      </w:r>
      <w:r w:rsidRPr="00AA0816">
        <w:rPr>
          <w:b/>
        </w:rPr>
        <w:t>ржание учебного предмета «Английский язык»</w:t>
      </w:r>
    </w:p>
    <w:p w:rsidR="00B06243" w:rsidRDefault="00B06243" w:rsidP="00B06243">
      <w:pPr>
        <w:ind w:firstLine="709"/>
        <w:contextualSpacing/>
        <w:jc w:val="center"/>
        <w:rPr>
          <w:b/>
        </w:rPr>
      </w:pPr>
      <w:r w:rsidRPr="00AA0816">
        <w:rPr>
          <w:b/>
        </w:rPr>
        <w:t>Основные содержательные линии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color w:val="000000"/>
          <w:lang w:eastAsia="en-US"/>
        </w:rPr>
        <w:t xml:space="preserve">Согласно образовательным и воспитательным целям и интересам младших школьников примерная программа предлагает следующее </w:t>
      </w:r>
      <w:r w:rsidRPr="00AA0816">
        <w:rPr>
          <w:rFonts w:eastAsiaTheme="minorHAnsi"/>
          <w:b/>
          <w:bCs/>
          <w:color w:val="000000"/>
          <w:lang w:eastAsia="en-US"/>
        </w:rPr>
        <w:t xml:space="preserve">предметное содержание </w:t>
      </w:r>
      <w:r w:rsidRPr="00AA0816">
        <w:rPr>
          <w:rFonts w:eastAsiaTheme="minorHAnsi"/>
          <w:color w:val="000000"/>
          <w:lang w:eastAsia="en-US"/>
        </w:rPr>
        <w:t>устной и письменной речи: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t xml:space="preserve">Знакомство. </w:t>
      </w:r>
      <w:r w:rsidRPr="00AA0816">
        <w:rPr>
          <w:rFonts w:eastAsiaTheme="minorHAnsi"/>
          <w:color w:val="000000"/>
          <w:lang w:eastAsia="en-US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t xml:space="preserve">Я и моя семья. </w:t>
      </w:r>
      <w:r w:rsidRPr="00AA0816">
        <w:rPr>
          <w:rFonts w:eastAsiaTheme="minorHAnsi"/>
          <w:color w:val="000000"/>
          <w:lang w:eastAsia="en-US"/>
        </w:rPr>
        <w:t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</w:t>
      </w:r>
      <w:r>
        <w:rPr>
          <w:rFonts w:eastAsiaTheme="minorHAnsi"/>
          <w:color w:val="000000"/>
          <w:lang w:eastAsia="en-US"/>
        </w:rPr>
        <w:t xml:space="preserve"> и поздравления.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i/>
          <w:iCs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t xml:space="preserve">Мир моих увлечений. </w:t>
      </w:r>
      <w:r w:rsidRPr="00AA0816">
        <w:rPr>
          <w:rFonts w:eastAsiaTheme="minorHAnsi"/>
          <w:color w:val="000000"/>
          <w:lang w:eastAsia="en-US"/>
        </w:rPr>
        <w:t>Мои любимые занятия. Виды спорта и спортивные игры. Мои любимые сказки. Выходной день (в зоопарке, цирке), каникулы</w:t>
      </w:r>
      <w:r w:rsidRPr="00AA0816">
        <w:rPr>
          <w:rFonts w:eastAsiaTheme="minorHAnsi"/>
          <w:i/>
          <w:iCs/>
          <w:color w:val="000000"/>
          <w:lang w:eastAsia="en-US"/>
        </w:rPr>
        <w:t>.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lastRenderedPageBreak/>
        <w:t xml:space="preserve">Я и мои друзья. </w:t>
      </w:r>
      <w:r w:rsidRPr="00AA0816">
        <w:rPr>
          <w:rFonts w:eastAsiaTheme="minorHAnsi"/>
          <w:color w:val="000000"/>
          <w:lang w:eastAsia="en-US"/>
        </w:rPr>
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t xml:space="preserve">Моя школа. </w:t>
      </w:r>
      <w:r w:rsidRPr="00AA0816">
        <w:rPr>
          <w:rFonts w:eastAsiaTheme="minorHAnsi"/>
          <w:color w:val="000000"/>
          <w:lang w:eastAsia="en-US"/>
        </w:rPr>
        <w:t>Классная комната, учебные предметы, школьные принадлежности. Учебные занятия на уроках.</w:t>
      </w:r>
      <w:r>
        <w:rPr>
          <w:rFonts w:eastAsiaTheme="minorHAnsi"/>
          <w:color w:val="000000"/>
          <w:lang w:eastAsia="en-US"/>
        </w:rPr>
        <w:t xml:space="preserve"> Правила поведения в школе, школьные праздники.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t xml:space="preserve">Мир вокруг меня. </w:t>
      </w:r>
      <w:r w:rsidRPr="00AA0816">
        <w:rPr>
          <w:rFonts w:eastAsiaTheme="minorHAnsi"/>
          <w:color w:val="000000"/>
          <w:lang w:eastAsia="en-US"/>
        </w:rPr>
        <w:t>Мой дом/квартира/комната: названия комнат, их размер, предметы мебели и интерьера. Природа. Любимое время года. Погода.</w:t>
      </w:r>
    </w:p>
    <w:p w:rsidR="00B06243" w:rsidRPr="00AA0816" w:rsidRDefault="00B06243" w:rsidP="00B06243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A0816">
        <w:rPr>
          <w:rFonts w:eastAsiaTheme="minorHAnsi"/>
          <w:b/>
          <w:bCs/>
          <w:color w:val="000000"/>
          <w:lang w:eastAsia="en-US"/>
        </w:rPr>
        <w:t xml:space="preserve">Страна/страны изучаемого языка и родная страна. </w:t>
      </w:r>
      <w:r w:rsidRPr="00AA0816">
        <w:rPr>
          <w:rFonts w:eastAsiaTheme="minorHAnsi"/>
          <w:color w:val="000000"/>
          <w:lang w:eastAsia="en-US"/>
        </w:rPr>
        <w:t xml:space="preserve">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 Некоторые формы речевого и неречевого этикета стран изучаемого языка в ряде ситуаций общения (в школе, во время  совместной игры, в магазине). 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 xml:space="preserve">В курсе изучения английского языка планируемые результаты соотносятся со следующими </w:t>
      </w:r>
      <w:r w:rsidRPr="00AA0816">
        <w:rPr>
          <w:b/>
        </w:rPr>
        <w:t>содержательными линиями</w:t>
      </w:r>
      <w:r w:rsidRPr="00AA0816">
        <w:t>:</w:t>
      </w:r>
    </w:p>
    <w:p w:rsidR="00B06243" w:rsidRPr="00AA0816" w:rsidRDefault="00B06243" w:rsidP="00B06243">
      <w:pPr>
        <w:pStyle w:val="a3"/>
        <w:numPr>
          <w:ilvl w:val="0"/>
          <w:numId w:val="24"/>
        </w:numPr>
        <w:ind w:firstLine="709"/>
        <w:jc w:val="both"/>
      </w:pPr>
      <w:r w:rsidRPr="00AA0816">
        <w:t xml:space="preserve">коммуникативные умения в основных видах речевой деятельности: </w:t>
      </w:r>
      <w:proofErr w:type="spellStart"/>
      <w:r w:rsidRPr="00AA0816">
        <w:t>аудирование</w:t>
      </w:r>
      <w:proofErr w:type="spellEnd"/>
      <w:r w:rsidRPr="00AA0816">
        <w:t>, говорение, чтение и письмо;</w:t>
      </w:r>
    </w:p>
    <w:p w:rsidR="00B06243" w:rsidRPr="00AA0816" w:rsidRDefault="00B06243" w:rsidP="00B06243">
      <w:pPr>
        <w:pStyle w:val="a3"/>
        <w:numPr>
          <w:ilvl w:val="0"/>
          <w:numId w:val="24"/>
        </w:numPr>
        <w:ind w:firstLine="709"/>
        <w:jc w:val="both"/>
      </w:pPr>
      <w:r w:rsidRPr="00AA0816">
        <w:t>языковые средства и навыки пользования ими;</w:t>
      </w:r>
    </w:p>
    <w:p w:rsidR="00B06243" w:rsidRPr="00AA0816" w:rsidRDefault="00B06243" w:rsidP="00B06243">
      <w:pPr>
        <w:pStyle w:val="a3"/>
        <w:numPr>
          <w:ilvl w:val="0"/>
          <w:numId w:val="24"/>
        </w:numPr>
        <w:ind w:firstLine="709"/>
        <w:jc w:val="both"/>
      </w:pPr>
      <w:r w:rsidRPr="00AA0816">
        <w:t>социокультурная осведомлённость;</w:t>
      </w:r>
    </w:p>
    <w:p w:rsidR="00B06243" w:rsidRPr="00AA0816" w:rsidRDefault="00B06243" w:rsidP="00B06243">
      <w:pPr>
        <w:pStyle w:val="a3"/>
        <w:numPr>
          <w:ilvl w:val="0"/>
          <w:numId w:val="24"/>
        </w:numPr>
        <w:ind w:firstLine="709"/>
        <w:jc w:val="both"/>
      </w:pPr>
      <w:proofErr w:type="spellStart"/>
      <w:r w:rsidRPr="00AA0816">
        <w:t>общеучебные</w:t>
      </w:r>
      <w:proofErr w:type="spellEnd"/>
      <w:r w:rsidRPr="00AA0816">
        <w:t xml:space="preserve"> и специальные учебные умения.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 xml:space="preserve">Основной содержательной линией из четырёх перечисленных линий являются </w:t>
      </w:r>
      <w:r w:rsidRPr="00AA0816">
        <w:rPr>
          <w:b/>
        </w:rPr>
        <w:t>коммуникативные умения</w:t>
      </w:r>
      <w:r w:rsidRPr="00AA0816">
        <w:t>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Формирование коммуникативной компетенции также неразрывно связано с социокультурной осведомлённостью младших школьников. Все указанные содержательные линии находятся в тесной взаимосвязи и отсутствие одной из них нарушает единство учебного предмета «Английский язык».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Коммуникативные умения по видам речевой деятельности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t>В русле говорения</w:t>
      </w:r>
    </w:p>
    <w:p w:rsidR="00B06243" w:rsidRPr="00AA0816" w:rsidRDefault="00B06243" w:rsidP="00B06243">
      <w:pPr>
        <w:ind w:firstLine="709"/>
        <w:contextualSpacing/>
        <w:jc w:val="both"/>
        <w:rPr>
          <w:u w:val="single"/>
        </w:rPr>
      </w:pPr>
      <w:r w:rsidRPr="00AA0816">
        <w:rPr>
          <w:u w:val="single"/>
        </w:rPr>
        <w:t>Диалогическая форма речи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Участие в диалоге-расспросе (одностороннем, двустороннем) — уметь расспрашивать «кто?», «что?», «где?», когда?», «куда?».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Участие в диалоге — побуждении к действию — уметь обращаться с просьбой, вежливо переспрашивать, выражать со</w:t>
      </w:r>
      <w:r w:rsidRPr="00AA0816">
        <w:softHyphen/>
        <w:t>гласие/отказ, приглашать к действию/взаимодействию и соглашаться/не соглашаться принимать/не принимать в нём участие, просить о помощи, просить собеседника пояснить (повторить и объяснить) то, что он сказал.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Участие в диалоге этикетного характера — уметь приветствовать и отвечать на приветствие, знакомиться, представляться, вежливо прощаться, поздравлять и благодарить за поздравление, извиняться, вежливо начинать и заканчивать разговор, соблюдая нормы поведения (правила вежливости), принятые в стране изучаемого языка.</w:t>
      </w:r>
    </w:p>
    <w:p w:rsidR="00B06243" w:rsidRPr="00AA0816" w:rsidRDefault="00B06243" w:rsidP="00B06243">
      <w:pPr>
        <w:ind w:firstLine="709"/>
        <w:contextualSpacing/>
        <w:jc w:val="both"/>
        <w:rPr>
          <w:u w:val="single"/>
        </w:rPr>
      </w:pPr>
      <w:r w:rsidRPr="00AA0816">
        <w:rPr>
          <w:u w:val="single"/>
        </w:rPr>
        <w:t>Монологическая форма речи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lastRenderedPageBreak/>
        <w:t>Составление небольших монологических высказываний: рассказ о себе, своём друге, семье; называние предметов, их описание; описание картинки; сообщение о местонахождении; описание персонажа и изложение основного содержания прочитанного с опорой на текст; пересказ содержания несложной истории; изложение содержания мультфильма или детского видеофильма с характеристикой персонажей, детской книги и своего отношения к ним (нравится/не нравится); рассказ о своих планах, целях, надеждах, объяснение в краткой форме своих поступков.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t xml:space="preserve">В русле </w:t>
      </w:r>
      <w:proofErr w:type="spellStart"/>
      <w:r w:rsidRPr="00AA0816">
        <w:rPr>
          <w:i/>
        </w:rPr>
        <w:t>аудирования</w:t>
      </w:r>
      <w:proofErr w:type="spellEnd"/>
    </w:p>
    <w:p w:rsidR="00B06243" w:rsidRPr="00AA0816" w:rsidRDefault="00B06243" w:rsidP="00B06243">
      <w:pPr>
        <w:ind w:firstLine="709"/>
        <w:contextualSpacing/>
        <w:jc w:val="both"/>
      </w:pPr>
      <w:r w:rsidRPr="00AA0816">
        <w:t>Восприятие и понимание речи учителя, одноклассников и других собеседников; восприятие и понимание аудиозаписи небольших по объёму монологических высказываний и диалогов, коротких объявлений на повседневные темы, детских песен, рифмовок, стишков; понимание основного содержания небольших детских сказок, видеофильмов и мультфильмов на знакомые темы, детских телепередач с опорой на языковую и контекстуальную догадку.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t>В русле чтения</w:t>
      </w:r>
    </w:p>
    <w:p w:rsidR="00B06243" w:rsidRPr="00AA0816" w:rsidRDefault="00B06243" w:rsidP="00B06243">
      <w:pPr>
        <w:ind w:firstLine="709"/>
        <w:contextualSpacing/>
        <w:jc w:val="both"/>
        <w:rPr>
          <w:u w:val="single"/>
        </w:rPr>
      </w:pPr>
      <w:r w:rsidRPr="00AA0816">
        <w:rPr>
          <w:u w:val="single"/>
        </w:rPr>
        <w:t>Чтение вслух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Чтение вслух и понимание небольших текстов, построенных на изученном языковом материале, с соблюдением правильного ударения в словах, фразах; смысловое ударение в предложениях и небольших текстах; интонация различных типов предложений (утверждение, различные виды вопросов, побуждение, восклицание); выразительное и фонетически правильное чтение текстов монологического характера и диалогов.</w:t>
      </w:r>
    </w:p>
    <w:p w:rsidR="00B06243" w:rsidRPr="00AA0816" w:rsidRDefault="00B06243" w:rsidP="00B06243">
      <w:pPr>
        <w:ind w:firstLine="709"/>
        <w:contextualSpacing/>
        <w:jc w:val="both"/>
        <w:rPr>
          <w:u w:val="single"/>
        </w:rPr>
      </w:pPr>
      <w:r w:rsidRPr="00AA0816">
        <w:rPr>
          <w:u w:val="single"/>
        </w:rPr>
        <w:t>Чтение про себя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Чтение про себя и понимание текстов, построенных на изученном языковом материале, а также несложных текстов, содержащих единичные незнакомые слова, о значении которых можно догадаться по контексту или на основе языковой догадки (ознакомительное чтение); понимание и выделение основных смыслов и главной идеи текстов, отрывков или целого рассказа, сказки; нахождение в уже прочитанном тексте необходимой информации (просмотровое чтение); чтение и понимание простых кулинарных рецептов, стихов, считалок и рифмовок, основного содержания комиксов, простейших инструкции, вывесок и указателей на улицах, на вокзале, в ресторане; чтение и понимание вопросов анкеты, формуляров, связанных с именем, возрастом, местом жительства; чтение и умение найти необходимую информацию в меню, расписании, объявлении.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t>В русле письма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Овладение графическими и орфографическими навыками написания букв, буквосочетаний, слов, предложений; списывание слов, предложений, небольших текстов с образца; выполнение лексико-грамматических упражнений; написание различных по виду диктантов; написание вопросов, плана прочитанного текста; написание ответов на вопросы к тексту.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>Написание с опорой на образец поздравлений, коротких личных писем-приглашений или писем-благодарностей, включая адрес с учётом особенностей его оформления, принятого в англоязычных странах; написание короткого и простого рассказа, записки для передачи сообщения о местонахождении, описание места, предметов, событий с использованием простых предложений; заполнение анкеты с указанием имени, фамилии, гражданства, места жительства, занятия, увлечения.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t>Языковые средства и навыки пользования ими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lastRenderedPageBreak/>
        <w:t>Графика, орфография и каллиграфия</w:t>
      </w:r>
    </w:p>
    <w:p w:rsidR="00B06243" w:rsidRPr="00AA0816" w:rsidRDefault="00B06243" w:rsidP="00B06243">
      <w:pPr>
        <w:ind w:firstLine="709"/>
        <w:contextualSpacing/>
        <w:jc w:val="both"/>
      </w:pPr>
      <w:r w:rsidRPr="00AA0816">
        <w:t xml:space="preserve">Знание всех букв английского алфавита, порядка их следования в алфавите, основных буквосочетаний, </w:t>
      </w:r>
      <w:proofErr w:type="spellStart"/>
      <w:proofErr w:type="gramStart"/>
      <w:r w:rsidRPr="00AA0816">
        <w:t>звуко-буквенных</w:t>
      </w:r>
      <w:proofErr w:type="spellEnd"/>
      <w:proofErr w:type="gramEnd"/>
      <w:r w:rsidRPr="00AA0816">
        <w:t xml:space="preserve"> соответствий, знаков транскрипции, апострофа; знание основных правил чтения и орфографии; знание основных орфограмм слов английского языка; написание </w:t>
      </w:r>
      <w:proofErr w:type="spellStart"/>
      <w:r w:rsidRPr="00AA0816">
        <w:t>полупечатным</w:t>
      </w:r>
      <w:proofErr w:type="spellEnd"/>
      <w:r w:rsidRPr="00AA0816">
        <w:t xml:space="preserve"> шрифтом слов, предназначенных для продуктивного усвоения по памяти.</w:t>
      </w:r>
    </w:p>
    <w:p w:rsidR="00B06243" w:rsidRPr="00AA0816" w:rsidRDefault="00B06243" w:rsidP="00B06243">
      <w:pPr>
        <w:ind w:firstLine="709"/>
        <w:contextualSpacing/>
        <w:jc w:val="both"/>
        <w:rPr>
          <w:i/>
        </w:rPr>
      </w:pPr>
      <w:r w:rsidRPr="00AA0816">
        <w:rPr>
          <w:i/>
        </w:rPr>
        <w:t>Фонетическая сторона речи</w:t>
      </w:r>
    </w:p>
    <w:p w:rsidR="00B06243" w:rsidRDefault="00B06243" w:rsidP="00B06243">
      <w:pPr>
        <w:ind w:firstLine="709"/>
        <w:contextualSpacing/>
        <w:jc w:val="both"/>
      </w:pPr>
      <w:r w:rsidRPr="00AA0816">
        <w:t xml:space="preserve">Произношение и различение на слух всех звуков и звукосочетаний английского языка; соблюдение норм произношения: долгота и краткость гласных, отсутствие оглушения звонких согласных в конце слога и слова, отсутствие смягчения согласных перед гласными; дифтонги; связующее </w:t>
      </w:r>
      <w:r w:rsidRPr="00AA0816">
        <w:rPr>
          <w:lang w:val="en-US"/>
        </w:rPr>
        <w:t>r</w:t>
      </w:r>
      <w:r w:rsidRPr="00AA0816">
        <w:t xml:space="preserve"> (</w:t>
      </w:r>
      <w:r w:rsidRPr="00AA0816">
        <w:rPr>
          <w:lang w:val="en-US"/>
        </w:rPr>
        <w:t>thereis</w:t>
      </w:r>
      <w:r w:rsidRPr="00AA0816">
        <w:t>/</w:t>
      </w:r>
      <w:r w:rsidRPr="00AA0816">
        <w:rPr>
          <w:lang w:val="en-US"/>
        </w:rPr>
        <w:t>thereare</w:t>
      </w:r>
      <w:r w:rsidRPr="00AA0816">
        <w:t>); ударение в слове, фразе, отсутствие ударения на служебных словах (артиклях, союзах, предлогах); членение предложений на смысловые группы; знание ритмико-интонационных особенностей повествовательного, побудительного и вопросительного (общий и специальный вопросы) предложений; интонация перечисления; чтение по транскрипции изученных слов.</w:t>
      </w:r>
    </w:p>
    <w:p w:rsidR="0057535F" w:rsidRPr="00AA0816" w:rsidRDefault="0057535F" w:rsidP="00B06243">
      <w:pPr>
        <w:ind w:firstLine="709"/>
        <w:contextualSpacing/>
        <w:jc w:val="both"/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42"/>
        <w:gridCol w:w="3598"/>
        <w:gridCol w:w="4394"/>
        <w:gridCol w:w="5529"/>
      </w:tblGrid>
      <w:tr w:rsidR="00B06243" w:rsidRPr="00AA0816" w:rsidTr="00C417CB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  <w:jc w:val="both"/>
              <w:rPr>
                <w:lang w:val="en-US"/>
              </w:rPr>
            </w:pPr>
            <w:r w:rsidRPr="00AA0816">
              <w:t>№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  <w:jc w:val="both"/>
            </w:pPr>
            <w:r w:rsidRPr="00AA0816">
              <w:t>2 класс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  <w:jc w:val="both"/>
            </w:pPr>
            <w:r w:rsidRPr="00AA0816">
              <w:t>3 класс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  <w:jc w:val="both"/>
            </w:pPr>
            <w:r w:rsidRPr="00AA0816">
              <w:t>4 класс</w:t>
            </w:r>
          </w:p>
        </w:tc>
      </w:tr>
      <w:tr w:rsidR="00B06243" w:rsidRPr="00AA0816" w:rsidTr="00C417CB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contextualSpacing/>
              <w:jc w:val="both"/>
            </w:pPr>
            <w:r w:rsidRPr="00AA0816">
              <w:t>Лексическая сторона речи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contextualSpacing/>
            </w:pPr>
            <w:r w:rsidRPr="00AA0816">
              <w:t>Объём лексического материала, обслуживающего ситуации общения в пределах предметного содержания речи во II классе, составляет 370 единиц, из них 300 лексических единиц для продуктивного усвоения, простейшие устойчивые словосочетания, оценочная лексика и реплики-клише как элементы речевого этикета, отражающие культуру англоговорящих стран.</w:t>
            </w:r>
          </w:p>
          <w:p w:rsidR="00B06243" w:rsidRPr="00AA0816" w:rsidRDefault="00B06243" w:rsidP="00C417CB">
            <w:pPr>
              <w:ind w:firstLine="59"/>
              <w:contextualSpacing/>
            </w:pPr>
            <w:r w:rsidRPr="00AA0816">
              <w:t>1. Способы словообразования (начальное представление):</w:t>
            </w:r>
          </w:p>
          <w:p w:rsidR="00B06243" w:rsidRPr="00AA0816" w:rsidRDefault="00B06243" w:rsidP="00C417CB">
            <w:pPr>
              <w:contextualSpacing/>
            </w:pPr>
            <w:r w:rsidRPr="00AA0816">
              <w:t>основные словообразовательные средства:</w:t>
            </w:r>
          </w:p>
          <w:p w:rsidR="00B06243" w:rsidRPr="00AA0816" w:rsidRDefault="00B06243" w:rsidP="00B06243">
            <w:pPr>
              <w:ind w:firstLine="230"/>
              <w:contextualSpacing/>
            </w:pPr>
            <w:r w:rsidRPr="00AA0816">
              <w:t>— суффиксация (суффиксы -е</w:t>
            </w:r>
            <w:r w:rsidRPr="00AA0816">
              <w:rPr>
                <w:lang w:val="en-US"/>
              </w:rPr>
              <w:t>r</w:t>
            </w:r>
            <w:r w:rsidRPr="00AA0816">
              <w:t xml:space="preserve">, -у) по модели </w:t>
            </w:r>
            <w:r w:rsidRPr="00AA0816">
              <w:rPr>
                <w:lang w:val="en-US"/>
              </w:rPr>
              <w:t>V</w:t>
            </w:r>
            <w:r w:rsidRPr="00AA0816">
              <w:t>+ -е</w:t>
            </w:r>
            <w:r w:rsidRPr="00AA0816">
              <w:rPr>
                <w:lang w:val="en-US"/>
              </w:rPr>
              <w:t>r</w:t>
            </w:r>
            <w:r w:rsidRPr="00AA0816">
              <w:t xml:space="preserve"> для образования существительных (</w:t>
            </w:r>
            <w:r w:rsidRPr="00AA0816">
              <w:rPr>
                <w:lang w:val="en-US"/>
              </w:rPr>
              <w:t>teach</w:t>
            </w:r>
            <w:r w:rsidRPr="00AA0816">
              <w:t xml:space="preserve"> — </w:t>
            </w:r>
            <w:r w:rsidRPr="00AA0816">
              <w:rPr>
                <w:lang w:val="en-US"/>
              </w:rPr>
              <w:t>teacher</w:t>
            </w:r>
            <w:r w:rsidRPr="00AA0816">
              <w:t xml:space="preserve">), </w:t>
            </w:r>
            <w:r w:rsidRPr="00AA0816">
              <w:rPr>
                <w:lang w:val="en-US"/>
              </w:rPr>
              <w:t>N</w:t>
            </w:r>
            <w:r w:rsidRPr="00AA0816">
              <w:t xml:space="preserve">+ -у для </w:t>
            </w:r>
            <w:r w:rsidRPr="00AA0816">
              <w:lastRenderedPageBreak/>
              <w:t>образования прилагательных (</w:t>
            </w:r>
            <w:r w:rsidRPr="00AA0816">
              <w:rPr>
                <w:lang w:val="en-US"/>
              </w:rPr>
              <w:t>wind</w:t>
            </w:r>
            <w:r w:rsidRPr="00AA0816">
              <w:t xml:space="preserve"> — </w:t>
            </w:r>
            <w:r w:rsidRPr="00AA0816">
              <w:rPr>
                <w:lang w:val="en-US"/>
              </w:rPr>
              <w:t>windy</w:t>
            </w:r>
            <w:r w:rsidRPr="00AA0816">
              <w:t>);</w:t>
            </w:r>
          </w:p>
          <w:p w:rsidR="00B06243" w:rsidRPr="00AA0816" w:rsidRDefault="00B06243" w:rsidP="00B06243">
            <w:pPr>
              <w:ind w:firstLine="230"/>
              <w:contextualSpacing/>
            </w:pPr>
            <w:r w:rsidRPr="00AA0816">
              <w:t xml:space="preserve">— словосложение по модели </w:t>
            </w:r>
            <w:r w:rsidRPr="00AA0816">
              <w:rPr>
                <w:lang w:val="en-US"/>
              </w:rPr>
              <w:t>N</w:t>
            </w:r>
            <w:r w:rsidRPr="00AA0816">
              <w:t>+</w:t>
            </w:r>
            <w:r w:rsidRPr="00AA0816">
              <w:rPr>
                <w:lang w:val="en-US"/>
              </w:rPr>
              <w:t>N</w:t>
            </w:r>
            <w:r w:rsidRPr="00AA0816">
              <w:t xml:space="preserve"> (образование сложных слов при помощи сложения основ (</w:t>
            </w:r>
            <w:r w:rsidRPr="00AA0816">
              <w:rPr>
                <w:lang w:val="en-US"/>
              </w:rPr>
              <w:t>bed</w:t>
            </w:r>
            <w:r w:rsidRPr="00AA0816">
              <w:t xml:space="preserve"> + </w:t>
            </w:r>
            <w:r w:rsidRPr="00AA0816">
              <w:rPr>
                <w:lang w:val="en-US"/>
              </w:rPr>
              <w:t>room</w:t>
            </w:r>
            <w:r w:rsidRPr="00AA0816">
              <w:t xml:space="preserve"> = </w:t>
            </w:r>
            <w:r w:rsidRPr="00AA0816">
              <w:rPr>
                <w:lang w:val="en-US"/>
              </w:rPr>
              <w:t>bedroom</w:t>
            </w:r>
            <w:r w:rsidRPr="00AA0816">
              <w:t>), одна из которых может быть осложнена деривационным элементом (</w:t>
            </w:r>
            <w:r w:rsidRPr="00AA0816">
              <w:rPr>
                <w:lang w:val="en-US"/>
              </w:rPr>
              <w:t>sitting</w:t>
            </w:r>
            <w:r w:rsidRPr="00AA0816">
              <w:t>-</w:t>
            </w:r>
            <w:r w:rsidRPr="00AA0816">
              <w:rPr>
                <w:lang w:val="en-US"/>
              </w:rPr>
              <w:t>room</w:t>
            </w:r>
            <w:r w:rsidRPr="00AA0816">
              <w:t>);</w:t>
            </w:r>
          </w:p>
          <w:p w:rsidR="00B06243" w:rsidRPr="00AA0816" w:rsidRDefault="00B06243" w:rsidP="00B06243">
            <w:pPr>
              <w:ind w:firstLine="230"/>
              <w:contextualSpacing/>
            </w:pPr>
            <w:r w:rsidRPr="00AA0816">
              <w:t>—конверсия (</w:t>
            </w:r>
            <w:r w:rsidRPr="00AA0816">
              <w:rPr>
                <w:lang w:val="en-US"/>
              </w:rPr>
              <w:t>play</w:t>
            </w:r>
            <w:r w:rsidRPr="00AA0816">
              <w:t xml:space="preserve"> — </w:t>
            </w:r>
            <w:r w:rsidRPr="00AA0816">
              <w:rPr>
                <w:lang w:val="en-US"/>
              </w:rPr>
              <w:t>toplay</w:t>
            </w:r>
            <w:r w:rsidRPr="00AA0816">
              <w:t>).</w:t>
            </w:r>
          </w:p>
          <w:p w:rsidR="00B06243" w:rsidRPr="00AA0816" w:rsidRDefault="00B06243" w:rsidP="00B06243">
            <w:pPr>
              <w:ind w:firstLine="88"/>
              <w:contextualSpacing/>
            </w:pPr>
            <w:r w:rsidRPr="00AA0816">
              <w:t>2. Полисемантичные единицы (</w:t>
            </w:r>
            <w:r w:rsidRPr="00AA0816">
              <w:rPr>
                <w:lang w:val="en-US"/>
              </w:rPr>
              <w:t>face</w:t>
            </w:r>
            <w:r w:rsidRPr="00AA0816">
              <w:t xml:space="preserve"> — 1. лицо, 2. циферблат).</w:t>
            </w:r>
          </w:p>
          <w:p w:rsidR="00B06243" w:rsidRPr="00AA0816" w:rsidRDefault="00B06243" w:rsidP="00B06243">
            <w:pPr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3. </w:t>
            </w:r>
            <w:r w:rsidRPr="00AA0816">
              <w:t>Синонимы</w:t>
            </w:r>
            <w:r w:rsidRPr="00AA0816">
              <w:rPr>
                <w:lang w:val="en-US"/>
              </w:rPr>
              <w:t xml:space="preserve"> (much — many — a lot of, mother — mum, father — dad, </w:t>
            </w:r>
            <w:r w:rsidRPr="00AA0816">
              <w:t>антонимы</w:t>
            </w:r>
            <w:r w:rsidRPr="00AA0816">
              <w:rPr>
                <w:lang w:val="en-US"/>
              </w:rPr>
              <w:t xml:space="preserve"> come — go).</w:t>
            </w:r>
          </w:p>
          <w:p w:rsidR="00B06243" w:rsidRPr="00AA0816" w:rsidRDefault="00B06243" w:rsidP="00B06243">
            <w:pPr>
              <w:ind w:firstLine="88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4. </w:t>
            </w:r>
            <w:r w:rsidRPr="00AA0816">
              <w:t>Интернациональныеслова</w:t>
            </w:r>
            <w:r w:rsidRPr="00AA0816">
              <w:rPr>
                <w:lang w:val="en-US"/>
              </w:rPr>
              <w:t xml:space="preserve"> (project, portfolio, garage, tennis).</w:t>
            </w:r>
          </w:p>
          <w:p w:rsidR="00B06243" w:rsidRPr="00AA0816" w:rsidRDefault="00B06243" w:rsidP="00B06243">
            <w:pPr>
              <w:contextualSpacing/>
            </w:pPr>
            <w:r w:rsidRPr="00AA0816">
              <w:t>5. Предлоги места, предлоги, выражающие падежные отношения (</w:t>
            </w:r>
            <w:r w:rsidRPr="00AA0816">
              <w:rPr>
                <w:lang w:val="en-US"/>
              </w:rPr>
              <w:t>in</w:t>
            </w:r>
            <w:r w:rsidRPr="00AA0816">
              <w:t xml:space="preserve">, </w:t>
            </w:r>
            <w:r w:rsidRPr="00AA0816">
              <w:rPr>
                <w:lang w:val="en-US"/>
              </w:rPr>
              <w:t>on</w:t>
            </w:r>
            <w:r w:rsidRPr="00AA0816">
              <w:t xml:space="preserve">, </w:t>
            </w:r>
            <w:r w:rsidRPr="00AA0816">
              <w:rPr>
                <w:lang w:val="en-US"/>
              </w:rPr>
              <w:t>under</w:t>
            </w:r>
            <w:r w:rsidRPr="00AA0816">
              <w:t xml:space="preserve">, </w:t>
            </w:r>
            <w:r w:rsidRPr="00AA0816">
              <w:rPr>
                <w:lang w:val="en-US"/>
              </w:rPr>
              <w:t>at</w:t>
            </w:r>
            <w:r w:rsidRPr="00AA0816">
              <w:t>).</w:t>
            </w:r>
          </w:p>
          <w:p w:rsidR="00B06243" w:rsidRPr="00AA0816" w:rsidRDefault="00B06243" w:rsidP="00B06243">
            <w:pPr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6. </w:t>
            </w:r>
            <w:r w:rsidRPr="00AA0816">
              <w:t>Речевыеклише</w:t>
            </w:r>
            <w:r w:rsidRPr="00AA0816">
              <w:rPr>
                <w:lang w:val="en-US"/>
              </w:rPr>
              <w:t>:</w:t>
            </w:r>
          </w:p>
          <w:p w:rsidR="00B06243" w:rsidRPr="00AA0816" w:rsidRDefault="00B06243" w:rsidP="00B06243">
            <w:pPr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Thanks. Thank you. What a pity! That's right/wrong. Hi. Hello.</w:t>
            </w:r>
          </w:p>
          <w:p w:rsidR="00B06243" w:rsidRPr="00AA0816" w:rsidRDefault="00B06243" w:rsidP="00B06243">
            <w:pPr>
              <w:ind w:firstLine="88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How are you? Fine, thanks. Oh, I see. Goodbye. See you soon.</w:t>
            </w:r>
          </w:p>
          <w:p w:rsidR="00B06243" w:rsidRPr="00AA0816" w:rsidRDefault="00B06243" w:rsidP="00B06243">
            <w:pPr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Here it is. Excuse me. Let's swing. It's fun to ... OK</w:t>
            </w:r>
          </w:p>
          <w:p w:rsidR="00B06243" w:rsidRPr="00AA0816" w:rsidRDefault="00B06243" w:rsidP="00B06243">
            <w:pPr>
              <w:ind w:hanging="54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That's very well. Of course you can. Of course they do</w:t>
            </w:r>
          </w:p>
          <w:p w:rsidR="00B06243" w:rsidRPr="00AA0816" w:rsidRDefault="00B06243" w:rsidP="00B06243">
            <w:pPr>
              <w:ind w:firstLine="88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I'm sorry.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With great pleasure! Oh, no!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Don't worry.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lastRenderedPageBreak/>
              <w:t>I'd love to, but...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I like/want to do </w:t>
            </w:r>
            <w:proofErr w:type="spellStart"/>
            <w:r w:rsidRPr="00AA0816">
              <w:rPr>
                <w:lang w:val="en-US"/>
              </w:rPr>
              <w:t>sth</w:t>
            </w:r>
            <w:proofErr w:type="spellEnd"/>
            <w:r w:rsidRPr="00AA0816">
              <w:rPr>
                <w:lang w:val="en-US"/>
              </w:rPr>
              <w:t>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It's fun to do </w:t>
            </w:r>
            <w:proofErr w:type="spellStart"/>
            <w:r w:rsidRPr="00AA0816">
              <w:rPr>
                <w:lang w:val="en-US"/>
              </w:rPr>
              <w:t>sth</w:t>
            </w:r>
            <w:proofErr w:type="spellEnd"/>
            <w:r w:rsidRPr="00AA0816">
              <w:rPr>
                <w:lang w:val="en-US"/>
              </w:rPr>
              <w:t>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Where is he/she?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How is he/she?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Glad to meet you!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What's the matter </w:t>
            </w:r>
            <w:proofErr w:type="spellStart"/>
            <w:r w:rsidRPr="00AA0816">
              <w:rPr>
                <w:lang w:val="en-US"/>
              </w:rPr>
              <w:t>with</w:t>
            </w:r>
            <w:proofErr w:type="gramStart"/>
            <w:r w:rsidRPr="00AA0816">
              <w:rPr>
                <w:lang w:val="en-US"/>
              </w:rPr>
              <w:t>?Would</w:t>
            </w:r>
            <w:proofErr w:type="spellEnd"/>
            <w:proofErr w:type="gramEnd"/>
            <w:r w:rsidRPr="00AA0816">
              <w:rPr>
                <w:lang w:val="en-US"/>
              </w:rPr>
              <w:t xml:space="preserve"> you like to …?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To be at home.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Where is he from?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To be from some place.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rPr>
                <w:lang w:val="en-US"/>
              </w:rPr>
              <w:t>To work hard</w:t>
            </w:r>
            <w:r w:rsidRPr="00AA0816"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contextualSpacing/>
              <w:jc w:val="both"/>
            </w:pPr>
            <w:r w:rsidRPr="00AA0816">
              <w:lastRenderedPageBreak/>
              <w:t>Объём лексического материала в III классе, составляет более 700 единиц, из них 150 новых лексических единиц для продуктивного усвоения.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5"/>
              </w:numPr>
              <w:ind w:firstLine="34"/>
              <w:jc w:val="both"/>
            </w:pPr>
            <w:r w:rsidRPr="00AA0816">
              <w:t>Основные словообразовательные средства: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6"/>
              </w:numPr>
              <w:tabs>
                <w:tab w:val="left" w:pos="590"/>
              </w:tabs>
              <w:autoSpaceDE w:val="0"/>
              <w:autoSpaceDN w:val="0"/>
              <w:adjustRightInd w:val="0"/>
              <w:ind w:firstLine="34"/>
              <w:jc w:val="both"/>
              <w:rPr>
                <w:rFonts w:eastAsia="Times New Roman"/>
              </w:rPr>
            </w:pPr>
            <w:r w:rsidRPr="00AA0816">
              <w:rPr>
                <w:rFonts w:eastAsia="Times New Roman"/>
                <w:lang w:val="en-US"/>
              </w:rPr>
              <w:t>c</w:t>
            </w:r>
            <w:r w:rsidRPr="00AA0816">
              <w:rPr>
                <w:rFonts w:eastAsia="Times New Roman"/>
              </w:rPr>
              <w:t>уффиксация (суффиксы –</w:t>
            </w:r>
            <w:r w:rsidRPr="00AA0816">
              <w:rPr>
                <w:rFonts w:eastAsia="Times New Roman"/>
                <w:lang w:val="en-US"/>
              </w:rPr>
              <w:t>th</w:t>
            </w:r>
            <w:r w:rsidRPr="00AA0816">
              <w:rPr>
                <w:rFonts w:eastAsia="Times New Roman"/>
              </w:rPr>
              <w:t>,-</w:t>
            </w:r>
            <w:r w:rsidRPr="00AA0816">
              <w:rPr>
                <w:rFonts w:eastAsia="Times New Roman"/>
                <w:lang w:val="en-US"/>
              </w:rPr>
              <w:t>ly</w:t>
            </w:r>
            <w:r w:rsidRPr="00AA0816">
              <w:rPr>
                <w:rFonts w:eastAsia="Times New Roman"/>
              </w:rPr>
              <w:t>,-</w:t>
            </w:r>
            <w:r w:rsidRPr="00AA0816">
              <w:rPr>
                <w:rFonts w:eastAsia="Times New Roman"/>
                <w:lang w:val="en-US"/>
              </w:rPr>
              <w:t>teen</w:t>
            </w:r>
            <w:r w:rsidRPr="00AA0816">
              <w:rPr>
                <w:rFonts w:eastAsia="Times New Roman"/>
              </w:rPr>
              <w:t>,-</w:t>
            </w:r>
            <w:r w:rsidRPr="00AA0816">
              <w:rPr>
                <w:rFonts w:eastAsia="Times New Roman"/>
                <w:lang w:val="en-US"/>
              </w:rPr>
              <w:t>ty</w:t>
            </w:r>
            <w:r w:rsidRPr="00AA0816">
              <w:rPr>
                <w:rFonts w:eastAsia="Times New Roman"/>
              </w:rPr>
              <w:t>,-</w:t>
            </w:r>
            <w:r w:rsidRPr="00AA0816">
              <w:rPr>
                <w:rFonts w:eastAsia="Times New Roman"/>
                <w:lang w:val="en-US"/>
              </w:rPr>
              <w:t>tion</w:t>
            </w:r>
            <w:r w:rsidRPr="00AA0816">
              <w:rPr>
                <w:rFonts w:eastAsia="Times New Roman"/>
              </w:rPr>
              <w:t>,-</w:t>
            </w:r>
            <w:r w:rsidRPr="00AA0816">
              <w:rPr>
                <w:rFonts w:eastAsia="Times New Roman"/>
                <w:lang w:val="en-US"/>
              </w:rPr>
              <w:t>ist</w:t>
            </w:r>
            <w:r w:rsidRPr="00AA0816">
              <w:rPr>
                <w:rFonts w:eastAsia="Times New Roman"/>
              </w:rPr>
              <w:t>,-</w:t>
            </w:r>
            <w:r w:rsidRPr="00AA0816">
              <w:rPr>
                <w:rFonts w:eastAsia="Times New Roman"/>
                <w:lang w:val="en-US"/>
              </w:rPr>
              <w:t>ful</w:t>
            </w:r>
            <w:r w:rsidRPr="00AA0816">
              <w:rPr>
                <w:rFonts w:eastAsia="Times New Roman"/>
              </w:rPr>
              <w:t xml:space="preserve">): модель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Num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 + -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th</w:t>
            </w:r>
            <w:r w:rsidRPr="00AA0816">
              <w:rPr>
                <w:rFonts w:eastAsia="Times New Roman"/>
              </w:rPr>
              <w:t>для образования порядковых числи</w:t>
            </w:r>
            <w:r w:rsidRPr="00AA0816">
              <w:rPr>
                <w:rFonts w:eastAsia="Times New Roman"/>
              </w:rPr>
              <w:softHyphen/>
              <w:t xml:space="preserve">тельных </w:t>
            </w:r>
            <w:r w:rsidRPr="00AA0816">
              <w:rPr>
                <w:rFonts w:eastAsia="Times New Roman"/>
                <w:bCs/>
                <w:i/>
                <w:iCs/>
              </w:rPr>
              <w:t>{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seventh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eleventh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etc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.); </w:t>
            </w:r>
            <w:r w:rsidRPr="00AA0816">
              <w:rPr>
                <w:rFonts w:eastAsia="Times New Roman"/>
              </w:rPr>
              <w:t xml:space="preserve">модель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Adj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 + -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ly</w:t>
            </w:r>
            <w:r w:rsidRPr="00AA0816">
              <w:rPr>
                <w:rFonts w:eastAsia="Times New Roman"/>
              </w:rPr>
              <w:t xml:space="preserve">для образования наречий </w:t>
            </w:r>
            <w:r w:rsidRPr="00AA0816">
              <w:rPr>
                <w:rFonts w:eastAsia="Times New Roman"/>
                <w:bCs/>
                <w:i/>
                <w:iCs/>
              </w:rPr>
              <w:t>{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quickly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badly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slowly</w:t>
            </w:r>
            <w:r w:rsidRPr="00AA0816">
              <w:rPr>
                <w:rFonts w:eastAsia="Times New Roman"/>
                <w:bCs/>
                <w:i/>
                <w:iCs/>
              </w:rPr>
              <w:t>);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6"/>
              </w:numPr>
              <w:tabs>
                <w:tab w:val="left" w:pos="590"/>
              </w:tabs>
              <w:autoSpaceDE w:val="0"/>
              <w:autoSpaceDN w:val="0"/>
              <w:adjustRightInd w:val="0"/>
              <w:ind w:hanging="108"/>
              <w:jc w:val="both"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модель</w:t>
            </w:r>
            <w:proofErr w:type="gramStart"/>
            <w:r w:rsidRPr="00AA0816">
              <w:rPr>
                <w:rFonts w:eastAsia="Times New Roman"/>
                <w:bCs/>
                <w:i/>
                <w:iCs/>
                <w:lang w:val="en-US"/>
              </w:rPr>
              <w:t>Adj</w:t>
            </w:r>
            <w:proofErr w:type="gramEnd"/>
            <w:r w:rsidRPr="00AA0816">
              <w:rPr>
                <w:rFonts w:eastAsia="Times New Roman"/>
                <w:bCs/>
                <w:i/>
                <w:iCs/>
              </w:rPr>
              <w:t>+ N + -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ed</w:t>
            </w:r>
            <w:r w:rsidRPr="00AA0816">
              <w:rPr>
                <w:rFonts w:eastAsia="Times New Roman"/>
              </w:rPr>
              <w:t xml:space="preserve">для образования сложных прилагательных </w:t>
            </w:r>
            <w:r w:rsidRPr="00AA0816">
              <w:rPr>
                <w:rFonts w:eastAsia="Times New Roman"/>
                <w:bCs/>
                <w:i/>
                <w:iCs/>
              </w:rPr>
              <w:t>(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long</w:t>
            </w:r>
            <w:r w:rsidRPr="00AA0816">
              <w:rPr>
                <w:rFonts w:eastAsia="Times New Roman"/>
                <w:bCs/>
                <w:i/>
                <w:iCs/>
              </w:rPr>
              <w:t>-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legged</w:t>
            </w:r>
            <w:r w:rsidRPr="00AA0816">
              <w:rPr>
                <w:rFonts w:eastAsia="Times New Roman"/>
                <w:bCs/>
                <w:i/>
                <w:iCs/>
              </w:rPr>
              <w:t>);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6"/>
              </w:numPr>
              <w:tabs>
                <w:tab w:val="left" w:pos="590"/>
              </w:tabs>
              <w:autoSpaceDE w:val="0"/>
              <w:autoSpaceDN w:val="0"/>
              <w:adjustRightInd w:val="0"/>
              <w:ind w:firstLine="0"/>
              <w:jc w:val="both"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модель</w:t>
            </w:r>
            <w:proofErr w:type="gramStart"/>
            <w:r w:rsidRPr="00AA0816">
              <w:rPr>
                <w:rFonts w:eastAsia="Times New Roman"/>
                <w:bCs/>
                <w:i/>
                <w:iCs/>
                <w:spacing w:val="60"/>
                <w:lang w:val="en-US"/>
              </w:rPr>
              <w:t>N</w:t>
            </w:r>
            <w:proofErr w:type="gramEnd"/>
            <w:r w:rsidRPr="00AA0816">
              <w:rPr>
                <w:rFonts w:eastAsia="Times New Roman"/>
                <w:bCs/>
                <w:i/>
                <w:iCs/>
                <w:spacing w:val="60"/>
              </w:rPr>
              <w:t>+</w:t>
            </w:r>
            <w:r w:rsidRPr="00AA0816">
              <w:rPr>
                <w:rFonts w:eastAsia="Times New Roman"/>
                <w:bCs/>
                <w:i/>
                <w:iCs/>
                <w:spacing w:val="60"/>
                <w:lang w:val="en-US"/>
              </w:rPr>
              <w:t>N</w:t>
            </w:r>
            <w:r w:rsidRPr="00AA0816">
              <w:rPr>
                <w:rFonts w:eastAsia="Times New Roman"/>
                <w:bCs/>
                <w:iCs/>
              </w:rPr>
              <w:t>для</w:t>
            </w:r>
            <w:r w:rsidRPr="00AA0816">
              <w:rPr>
                <w:rFonts w:eastAsia="Times New Roman"/>
              </w:rPr>
              <w:t xml:space="preserve">образования сложных имён существительных </w:t>
            </w:r>
            <w:r w:rsidRPr="00AA0816">
              <w:rPr>
                <w:rFonts w:eastAsia="Times New Roman"/>
                <w:bCs/>
                <w:i/>
                <w:iCs/>
              </w:rPr>
              <w:t>(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grandfather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basketball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raincoat</w:t>
            </w:r>
            <w:r w:rsidRPr="00AA0816">
              <w:rPr>
                <w:rFonts w:eastAsia="Times New Roman"/>
                <w:bCs/>
                <w:i/>
                <w:iCs/>
              </w:rPr>
              <w:t>).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5"/>
              </w:numPr>
              <w:tabs>
                <w:tab w:val="left" w:pos="562"/>
              </w:tabs>
              <w:autoSpaceDE w:val="0"/>
              <w:autoSpaceDN w:val="0"/>
              <w:adjustRightInd w:val="0"/>
              <w:ind w:right="48" w:firstLine="34"/>
              <w:jc w:val="both"/>
              <w:rPr>
                <w:rFonts w:eastAsia="Times New Roman"/>
                <w:bCs/>
                <w:i/>
                <w:iCs/>
                <w:spacing w:val="30"/>
              </w:rPr>
            </w:pPr>
            <w:r w:rsidRPr="00AA0816">
              <w:rPr>
                <w:rFonts w:eastAsia="Times New Roman"/>
              </w:rPr>
              <w:t>Наиболее частотные лексические единицы конкретной семантики.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5"/>
              </w:numPr>
              <w:tabs>
                <w:tab w:val="left" w:pos="562"/>
              </w:tabs>
              <w:autoSpaceDE w:val="0"/>
              <w:autoSpaceDN w:val="0"/>
              <w:adjustRightInd w:val="0"/>
              <w:ind w:right="48" w:firstLine="34"/>
              <w:jc w:val="both"/>
              <w:rPr>
                <w:rFonts w:eastAsia="Times New Roman"/>
                <w:bCs/>
                <w:i/>
                <w:iCs/>
                <w:spacing w:val="30"/>
                <w:lang w:val="en-US"/>
              </w:rPr>
            </w:pPr>
            <w:r w:rsidRPr="00AA0816">
              <w:rPr>
                <w:rFonts w:eastAsia="Times New Roman"/>
              </w:rPr>
              <w:t>Устойчивыесловосочетания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 xml:space="preserve">(to read to oneself, to run a race, to teach a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lastRenderedPageBreak/>
              <w:t>lesson, to go shopping, etc.).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5"/>
              </w:numPr>
              <w:tabs>
                <w:tab w:val="left" w:pos="562"/>
              </w:tabs>
              <w:autoSpaceDE w:val="0"/>
              <w:autoSpaceDN w:val="0"/>
              <w:adjustRightInd w:val="0"/>
              <w:ind w:right="48" w:firstLine="0"/>
              <w:jc w:val="both"/>
              <w:rPr>
                <w:rFonts w:eastAsia="Times New Roman"/>
                <w:bCs/>
                <w:i/>
                <w:iCs/>
                <w:spacing w:val="30"/>
                <w:lang w:val="en-US"/>
              </w:rPr>
            </w:pPr>
            <w:r w:rsidRPr="00AA0816">
              <w:rPr>
                <w:rFonts w:eastAsia="Times New Roman"/>
              </w:rPr>
              <w:t>Фразовыеглаголы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 xml:space="preserve"> (to come back, to come in, to come on, to fall down, to fall out, to look after, to look for, to put in, to put off, to put on).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5"/>
              </w:numPr>
              <w:tabs>
                <w:tab w:val="left" w:pos="562"/>
              </w:tabs>
              <w:autoSpaceDE w:val="0"/>
              <w:autoSpaceDN w:val="0"/>
              <w:adjustRightInd w:val="0"/>
              <w:ind w:right="48" w:firstLine="34"/>
              <w:jc w:val="both"/>
              <w:rPr>
                <w:rFonts w:eastAsia="Times New Roman"/>
                <w:bCs/>
                <w:i/>
                <w:iCs/>
                <w:spacing w:val="30"/>
                <w:lang w:val="en-US"/>
              </w:rPr>
            </w:pPr>
            <w:r w:rsidRPr="00AA0816">
              <w:rPr>
                <w:rFonts w:eastAsia="Times New Roman"/>
              </w:rPr>
              <w:t>Речевые клише:</w:t>
            </w:r>
          </w:p>
          <w:p w:rsidR="00B06243" w:rsidRPr="00AA0816" w:rsidRDefault="00B06243" w:rsidP="00B0624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562"/>
              </w:tabs>
              <w:autoSpaceDE w:val="0"/>
              <w:autoSpaceDN w:val="0"/>
              <w:adjustRightInd w:val="0"/>
              <w:ind w:right="34" w:hanging="184"/>
              <w:jc w:val="both"/>
              <w:rPr>
                <w:rFonts w:eastAsia="Times New Roman"/>
                <w:lang w:val="en-US"/>
              </w:rPr>
            </w:pPr>
            <w:proofErr w:type="gramStart"/>
            <w:r w:rsidRPr="00AA0816">
              <w:rPr>
                <w:rFonts w:eastAsia="Times New Roman"/>
              </w:rPr>
              <w:t>формулы речевого этикета (</w:t>
            </w:r>
            <w:proofErr w:type="spellStart"/>
            <w:r w:rsidRPr="00AA0816">
              <w:rPr>
                <w:rFonts w:eastAsia="Times New Roman"/>
              </w:rPr>
              <w:t>I'msorry</w:t>
            </w:r>
            <w:proofErr w:type="spellEnd"/>
            <w:r w:rsidRPr="00AA0816">
              <w:rPr>
                <w:rFonts w:eastAsia="Times New Roman"/>
              </w:rPr>
              <w:t>.</w:t>
            </w:r>
            <w:proofErr w:type="gramEnd"/>
            <w:r w:rsidRPr="00AA0816">
              <w:rPr>
                <w:rFonts w:eastAsia="Times New Roman"/>
              </w:rPr>
              <w:t xml:space="preserve"> </w:t>
            </w:r>
            <w:r w:rsidRPr="00AA0816">
              <w:rPr>
                <w:rFonts w:eastAsia="Times New Roman"/>
                <w:lang w:val="en-US"/>
              </w:rPr>
              <w:t>I</w:t>
            </w:r>
            <w:r w:rsidRPr="00624159">
              <w:rPr>
                <w:rFonts w:eastAsia="Times New Roman"/>
              </w:rPr>
              <w:t>'</w:t>
            </w:r>
            <w:r w:rsidRPr="00AA0816">
              <w:rPr>
                <w:rFonts w:eastAsia="Times New Roman"/>
                <w:lang w:val="en-US"/>
              </w:rPr>
              <w:t>m</w:t>
            </w:r>
            <w:r w:rsidRPr="00624159">
              <w:rPr>
                <w:rFonts w:eastAsia="Times New Roman"/>
              </w:rPr>
              <w:t xml:space="preserve"> </w:t>
            </w:r>
            <w:r w:rsidRPr="00AA0816">
              <w:rPr>
                <w:rFonts w:eastAsia="Times New Roman"/>
                <w:lang w:val="en-US"/>
              </w:rPr>
              <w:t>fine</w:t>
            </w:r>
            <w:r w:rsidRPr="00624159">
              <w:rPr>
                <w:rFonts w:eastAsia="Times New Roman"/>
              </w:rPr>
              <w:t xml:space="preserve">. </w:t>
            </w:r>
            <w:r w:rsidRPr="00AA0816">
              <w:rPr>
                <w:rFonts w:eastAsia="Times New Roman"/>
                <w:lang w:val="en-US"/>
              </w:rPr>
              <w:t>Poor thing! Merry Christmas. Happy New Year!);</w:t>
            </w:r>
          </w:p>
          <w:p w:rsidR="00B06243" w:rsidRPr="00AA0816" w:rsidRDefault="00B06243" w:rsidP="00B0624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562"/>
              </w:tabs>
              <w:autoSpaceDE w:val="0"/>
              <w:autoSpaceDN w:val="0"/>
              <w:adjustRightInd w:val="0"/>
              <w:ind w:right="34" w:hanging="184"/>
              <w:jc w:val="both"/>
              <w:rPr>
                <w:rFonts w:eastAsia="Times New Roman"/>
                <w:lang w:val="en-US"/>
              </w:rPr>
            </w:pPr>
            <w:proofErr w:type="gramStart"/>
            <w:r w:rsidRPr="00AA0816">
              <w:rPr>
                <w:rFonts w:eastAsia="Times New Roman"/>
              </w:rPr>
              <w:t>фразы повседневного обихода (</w:t>
            </w:r>
            <w:r w:rsidRPr="00AA0816">
              <w:rPr>
                <w:rFonts w:eastAsia="Times New Roman"/>
                <w:lang w:val="en-US"/>
              </w:rPr>
              <w:t>Comeon</w:t>
            </w:r>
            <w:r w:rsidRPr="00AA0816">
              <w:rPr>
                <w:rFonts w:eastAsia="Times New Roman"/>
              </w:rPr>
              <w:t>!</w:t>
            </w:r>
            <w:proofErr w:type="gramEnd"/>
            <w:r w:rsidRPr="00AA0816">
              <w:rPr>
                <w:rFonts w:eastAsia="Times New Roman"/>
              </w:rPr>
              <w:t xml:space="preserve"> </w:t>
            </w:r>
            <w:r w:rsidRPr="00AA0816">
              <w:rPr>
                <w:rFonts w:eastAsia="Times New Roman"/>
                <w:lang w:val="en-US"/>
              </w:rPr>
              <w:t>Oh</w:t>
            </w:r>
            <w:r w:rsidRPr="00624159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dear</w:t>
            </w:r>
            <w:r w:rsidRPr="00624159">
              <w:rPr>
                <w:rFonts w:eastAsia="Times New Roman"/>
              </w:rPr>
              <w:t xml:space="preserve">! </w:t>
            </w:r>
            <w:r w:rsidRPr="00AA0816">
              <w:rPr>
                <w:rFonts w:eastAsia="Times New Roman"/>
                <w:lang w:val="en-US"/>
              </w:rPr>
              <w:t>I'd love to ... What's the matter? What's the time? What a pity! You are wrong.).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contextualSpacing/>
              <w:rPr>
                <w:lang w:eastAsia="en-US"/>
              </w:rPr>
            </w:pPr>
            <w:r w:rsidRPr="00AA0816">
              <w:lastRenderedPageBreak/>
              <w:t>Объём лексического материала в IV классе составляет более 1000 единиц, из них 300 новых лексических единиц для продуктивного усвоения.</w:t>
            </w:r>
          </w:p>
          <w:p w:rsidR="00B06243" w:rsidRPr="00AA0816" w:rsidRDefault="00B06243" w:rsidP="00B06243">
            <w:pPr>
              <w:pStyle w:val="a3"/>
              <w:numPr>
                <w:ilvl w:val="0"/>
                <w:numId w:val="28"/>
              </w:numPr>
              <w:ind w:firstLine="34"/>
            </w:pPr>
            <w:r w:rsidRPr="00AA0816">
              <w:t>Основные словообразовательные средства: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суффиксация (суффиксы -</w:t>
            </w:r>
            <w:proofErr w:type="spellStart"/>
            <w:r w:rsidRPr="00AA0816">
              <w:t>or</w:t>
            </w:r>
            <w:proofErr w:type="spellEnd"/>
            <w:r w:rsidRPr="00AA0816">
              <w:t>, -</w:t>
            </w:r>
            <w:proofErr w:type="spellStart"/>
            <w:r w:rsidRPr="00AA0816">
              <w:t>er</w:t>
            </w:r>
            <w:proofErr w:type="spellEnd"/>
            <w:r w:rsidRPr="00AA0816">
              <w:t>, -</w:t>
            </w:r>
            <w:proofErr w:type="spellStart"/>
            <w:r w:rsidRPr="00AA0816">
              <w:t>tion</w:t>
            </w:r>
            <w:proofErr w:type="spellEnd"/>
            <w:r w:rsidRPr="00AA0816">
              <w:t>, -</w:t>
            </w:r>
            <w:proofErr w:type="spellStart"/>
            <w:r w:rsidRPr="00AA0816">
              <w:t>ist</w:t>
            </w:r>
            <w:proofErr w:type="spellEnd"/>
            <w:r w:rsidRPr="00AA0816">
              <w:t>, -</w:t>
            </w:r>
            <w:proofErr w:type="spellStart"/>
            <w:r w:rsidRPr="00AA0816">
              <w:t>ful</w:t>
            </w:r>
            <w:proofErr w:type="spellEnd"/>
            <w:r w:rsidRPr="00AA0816">
              <w:t xml:space="preserve">): деривационная модель </w:t>
            </w:r>
            <w:proofErr w:type="spellStart"/>
            <w:r w:rsidRPr="00AA0816">
              <w:t>N+-or</w:t>
            </w:r>
            <w:proofErr w:type="spellEnd"/>
            <w:r w:rsidRPr="00AA0816">
              <w:t>, N +</w:t>
            </w:r>
            <w:proofErr w:type="spellStart"/>
            <w:r w:rsidRPr="00AA0816">
              <w:t>er</w:t>
            </w:r>
            <w:proofErr w:type="spellEnd"/>
            <w:r w:rsidRPr="00AA0816">
              <w:t xml:space="preserve"> для образования существительных (</w:t>
            </w:r>
            <w:proofErr w:type="spellStart"/>
            <w:r w:rsidRPr="00AA0816">
              <w:t>collector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doctor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cooker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driver</w:t>
            </w:r>
            <w:proofErr w:type="spellEnd"/>
            <w:r w:rsidRPr="00AA0816">
              <w:t>); деривационная модель V+ -</w:t>
            </w:r>
            <w:proofErr w:type="spellStart"/>
            <w:r w:rsidRPr="00AA0816">
              <w:t>tion</w:t>
            </w:r>
            <w:proofErr w:type="spellEnd"/>
            <w:r w:rsidRPr="00AA0816">
              <w:t xml:space="preserve"> для образования существительных от глаголов (</w:t>
            </w:r>
            <w:proofErr w:type="spellStart"/>
            <w:r w:rsidRPr="00AA0816">
              <w:t>celebration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collection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decoration</w:t>
            </w:r>
            <w:proofErr w:type="spellEnd"/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деривационная модель </w:t>
            </w:r>
            <w:r w:rsidRPr="00AA0816">
              <w:rPr>
                <w:lang w:val="en-US"/>
              </w:rPr>
              <w:t>un</w:t>
            </w:r>
            <w:r w:rsidRPr="00AA0816">
              <w:t xml:space="preserve">- + </w:t>
            </w:r>
            <w:proofErr w:type="spellStart"/>
            <w:r w:rsidRPr="00AA0816">
              <w:t>Adj</w:t>
            </w:r>
            <w:proofErr w:type="spellEnd"/>
            <w:r w:rsidRPr="00AA0816">
              <w:t xml:space="preserve"> для образования прилагательных с помощью отрицательного префикса </w:t>
            </w:r>
            <w:r w:rsidRPr="00AA0816">
              <w:rPr>
                <w:lang w:val="en-US"/>
              </w:rPr>
              <w:t>un</w:t>
            </w:r>
            <w:r w:rsidRPr="00AA0816">
              <w:t>- (</w:t>
            </w:r>
            <w:proofErr w:type="spellStart"/>
            <w:r w:rsidRPr="00AA0816">
              <w:t>unkind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uneasy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unfriendly</w:t>
            </w:r>
            <w:proofErr w:type="spellEnd"/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деривационная модель </w:t>
            </w:r>
            <w:proofErr w:type="spellStart"/>
            <w:r w:rsidRPr="00AA0816">
              <w:t>dis</w:t>
            </w:r>
            <w:proofErr w:type="spellEnd"/>
            <w:r w:rsidRPr="00AA0816">
              <w:t>- + V для образования глаголов отрицательной семантики (</w:t>
            </w:r>
            <w:proofErr w:type="spellStart"/>
            <w:r w:rsidRPr="00AA0816">
              <w:t>dislike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disagree</w:t>
            </w:r>
            <w:proofErr w:type="spellEnd"/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деривационная модель N + -</w:t>
            </w:r>
            <w:proofErr w:type="spellStart"/>
            <w:r w:rsidRPr="00AA0816">
              <w:t>ful</w:t>
            </w:r>
            <w:proofErr w:type="spellEnd"/>
            <w:r w:rsidRPr="00AA0816">
              <w:t xml:space="preserve"> для образования прилагательных (</w:t>
            </w:r>
            <w:proofErr w:type="spellStart"/>
            <w:r w:rsidRPr="00AA0816">
              <w:t>peaceful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colourful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useful</w:t>
            </w:r>
            <w:proofErr w:type="spellEnd"/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модель N+N для образования </w:t>
            </w:r>
            <w:r w:rsidRPr="00AA0816">
              <w:lastRenderedPageBreak/>
              <w:t>существительных с помощью словосложения (</w:t>
            </w:r>
            <w:proofErr w:type="spellStart"/>
            <w:r w:rsidRPr="00AA0816">
              <w:t>businessman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policeman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postman,timetable,blackboard</w:t>
            </w:r>
            <w:proofErr w:type="spellEnd"/>
            <w:r w:rsidRPr="00AA0816">
              <w:t>)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модель </w:t>
            </w:r>
            <w:r w:rsidRPr="00AA0816">
              <w:rPr>
                <w:lang w:val="en-US"/>
              </w:rPr>
              <w:t>V</w:t>
            </w:r>
            <w:r w:rsidRPr="00AA0816">
              <w:t>-</w:t>
            </w:r>
            <w:r w:rsidRPr="00AA0816">
              <w:rPr>
                <w:lang w:val="en-US"/>
              </w:rPr>
              <w:t>N</w:t>
            </w:r>
            <w:r w:rsidRPr="00AA0816">
              <w:t xml:space="preserve"> для образования глаголов от существительных путём конверсии (</w:t>
            </w:r>
            <w:r w:rsidRPr="00AA0816">
              <w:rPr>
                <w:lang w:val="en-US"/>
              </w:rPr>
              <w:t>tofind</w:t>
            </w:r>
            <w:r w:rsidRPr="00AA0816">
              <w:t xml:space="preserve"> — </w:t>
            </w:r>
            <w:r w:rsidRPr="00AA0816">
              <w:rPr>
                <w:lang w:val="en-US"/>
              </w:rPr>
              <w:t>afind</w:t>
            </w:r>
            <w:r w:rsidRPr="00AA0816">
              <w:t xml:space="preserve">, </w:t>
            </w:r>
            <w:r w:rsidRPr="00AA0816">
              <w:rPr>
                <w:lang w:val="en-US"/>
              </w:rPr>
              <w:t>tomake</w:t>
            </w:r>
            <w:r w:rsidRPr="00AA0816">
              <w:t xml:space="preserve"> — </w:t>
            </w:r>
            <w:r w:rsidRPr="00AA0816">
              <w:rPr>
                <w:lang w:val="en-US"/>
              </w:rPr>
              <w:t>amake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модель </w:t>
            </w:r>
            <w:r w:rsidRPr="00AA0816">
              <w:rPr>
                <w:lang w:val="en-US"/>
              </w:rPr>
              <w:t>Adj</w:t>
            </w:r>
            <w:r w:rsidRPr="00AA0816">
              <w:t>-</w:t>
            </w:r>
            <w:r w:rsidRPr="00AA0816">
              <w:rPr>
                <w:lang w:val="en-US"/>
              </w:rPr>
              <w:t>N</w:t>
            </w:r>
            <w:r w:rsidRPr="00AA0816">
              <w:t xml:space="preserve"> для образования глаголов от имён прилагательных путём конверсии (</w:t>
            </w:r>
            <w:r w:rsidRPr="00AA0816">
              <w:rPr>
                <w:lang w:val="en-US"/>
              </w:rPr>
              <w:t>warm</w:t>
            </w:r>
            <w:r w:rsidRPr="00AA0816">
              <w:t xml:space="preserve"> — </w:t>
            </w:r>
            <w:r w:rsidRPr="00AA0816">
              <w:rPr>
                <w:lang w:val="en-US"/>
              </w:rPr>
              <w:t>towarm</w:t>
            </w:r>
            <w:r w:rsidRPr="00AA0816">
              <w:t xml:space="preserve">, </w:t>
            </w:r>
            <w:r w:rsidRPr="00AA0816">
              <w:rPr>
                <w:lang w:val="en-US"/>
              </w:rPr>
              <w:t>cold</w:t>
            </w:r>
            <w:r w:rsidRPr="00AA0816">
              <w:t xml:space="preserve"> — </w:t>
            </w:r>
            <w:r w:rsidRPr="00AA0816">
              <w:rPr>
                <w:lang w:val="en-US"/>
              </w:rPr>
              <w:t>tocold</w:t>
            </w:r>
            <w:r w:rsidRPr="00AA0816">
              <w:t>).</w:t>
            </w:r>
          </w:p>
          <w:p w:rsidR="00B06243" w:rsidRPr="00AA0816" w:rsidRDefault="00B06243" w:rsidP="00B06243">
            <w:pPr>
              <w:ind w:firstLine="34"/>
              <w:contextualSpacing/>
            </w:pPr>
            <w:r w:rsidRPr="00AA0816">
              <w:t>2. Полисемантические лексические единицы (</w:t>
            </w:r>
            <w:r w:rsidRPr="00AA0816">
              <w:rPr>
                <w:lang w:val="en-US"/>
              </w:rPr>
              <w:t>field</w:t>
            </w:r>
            <w:r w:rsidRPr="00AA0816">
              <w:t xml:space="preserve">— 1) поле 2) отрасль; </w:t>
            </w:r>
            <w:r w:rsidRPr="00AA0816">
              <w:rPr>
                <w:lang w:val="en-US"/>
              </w:rPr>
              <w:t>fire</w:t>
            </w:r>
            <w:r w:rsidRPr="00AA0816">
              <w:t xml:space="preserve"> — 1) огонь 2) камин 3) пожар; </w:t>
            </w:r>
            <w:r w:rsidRPr="00AA0816">
              <w:rPr>
                <w:lang w:val="en-US"/>
              </w:rPr>
              <w:t>letter</w:t>
            </w:r>
            <w:r w:rsidRPr="00AA0816">
              <w:t xml:space="preserve"> — 1) буква 2) письмо).</w:t>
            </w:r>
          </w:p>
          <w:p w:rsidR="00B06243" w:rsidRPr="00AA0816" w:rsidRDefault="00B06243" w:rsidP="00B06243">
            <w:pPr>
              <w:ind w:firstLine="34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3. </w:t>
            </w:r>
            <w:proofErr w:type="spellStart"/>
            <w:r w:rsidRPr="00AA0816">
              <w:rPr>
                <w:lang w:val="en-US"/>
              </w:rPr>
              <w:t>Синонимы</w:t>
            </w:r>
            <w:proofErr w:type="spellEnd"/>
            <w:r w:rsidRPr="00AA0816">
              <w:rPr>
                <w:lang w:val="en-US"/>
              </w:rPr>
              <w:t xml:space="preserve"> и </w:t>
            </w:r>
            <w:proofErr w:type="spellStart"/>
            <w:r w:rsidRPr="00AA0816">
              <w:rPr>
                <w:lang w:val="en-US"/>
              </w:rPr>
              <w:t>синонимическиеобороты</w:t>
            </w:r>
            <w:proofErr w:type="spellEnd"/>
            <w:r w:rsidRPr="00AA0816">
              <w:rPr>
                <w:lang w:val="en-US"/>
              </w:rPr>
              <w:t xml:space="preserve"> (city — town, begin — start, too — also, to be a great success — to have great success).</w:t>
            </w:r>
          </w:p>
          <w:p w:rsidR="00B06243" w:rsidRPr="00AA0816" w:rsidRDefault="00B06243" w:rsidP="00B06243">
            <w:pPr>
              <w:ind w:firstLine="34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4. </w:t>
            </w:r>
            <w:proofErr w:type="spellStart"/>
            <w:r w:rsidRPr="00AA0816">
              <w:rPr>
                <w:lang w:val="en-US"/>
              </w:rPr>
              <w:t>Фразовыеглаголы</w:t>
            </w:r>
            <w:proofErr w:type="spellEnd"/>
            <w:r w:rsidRPr="00AA0816">
              <w:rPr>
                <w:lang w:val="en-US"/>
              </w:rPr>
              <w:t xml:space="preserve"> (to get on, to get off, to get up, to get on with </w:t>
            </w:r>
            <w:proofErr w:type="spellStart"/>
            <w:r w:rsidRPr="00AA0816">
              <w:rPr>
                <w:lang w:val="en-US"/>
              </w:rPr>
              <w:t>sb</w:t>
            </w:r>
            <w:proofErr w:type="spellEnd"/>
            <w:r w:rsidRPr="00AA0816">
              <w:rPr>
                <w:lang w:val="en-US"/>
              </w:rPr>
              <w:t xml:space="preserve">, to get together, to look around, to look through, to make up </w:t>
            </w:r>
            <w:proofErr w:type="spellStart"/>
            <w:r w:rsidRPr="00AA0816">
              <w:rPr>
                <w:lang w:val="en-US"/>
              </w:rPr>
              <w:t>sth</w:t>
            </w:r>
            <w:proofErr w:type="spellEnd"/>
            <w:r w:rsidRPr="00AA0816">
              <w:rPr>
                <w:lang w:val="en-US"/>
              </w:rPr>
              <w:t>, to take off).</w:t>
            </w:r>
          </w:p>
          <w:p w:rsidR="00B06243" w:rsidRPr="00AA0816" w:rsidRDefault="00B06243" w:rsidP="00B06243">
            <w:pPr>
              <w:ind w:firstLine="34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5. </w:t>
            </w:r>
            <w:proofErr w:type="spellStart"/>
            <w:r w:rsidRPr="00AA0816">
              <w:rPr>
                <w:lang w:val="en-US"/>
              </w:rPr>
              <w:t>Омонимы</w:t>
            </w:r>
            <w:proofErr w:type="spellEnd"/>
            <w:r w:rsidRPr="00AA0816">
              <w:rPr>
                <w:lang w:val="en-US"/>
              </w:rPr>
              <w:t xml:space="preserve"> (flour—flower, there — their).</w:t>
            </w:r>
          </w:p>
          <w:p w:rsidR="00B06243" w:rsidRPr="00AA0816" w:rsidRDefault="00B06243" w:rsidP="00B06243">
            <w:pPr>
              <w:ind w:firstLine="176"/>
              <w:contextualSpacing/>
            </w:pPr>
            <w:r w:rsidRPr="00AA0816">
              <w:t>6. Сходные по форме, но различные по употреблению слова (</w:t>
            </w:r>
            <w:r w:rsidRPr="00AA0816">
              <w:rPr>
                <w:lang w:val="en-US"/>
              </w:rPr>
              <w:t>near</w:t>
            </w:r>
            <w:r w:rsidRPr="00AA0816">
              <w:t xml:space="preserve">— </w:t>
            </w:r>
            <w:r w:rsidRPr="00AA0816">
              <w:rPr>
                <w:lang w:val="en-US"/>
              </w:rPr>
              <w:t>nearly</w:t>
            </w:r>
            <w:r w:rsidRPr="00AA0816">
              <w:t>).</w:t>
            </w:r>
          </w:p>
          <w:p w:rsidR="00B06243" w:rsidRPr="00AA0816" w:rsidRDefault="00B06243" w:rsidP="00B06243">
            <w:pPr>
              <w:ind w:firstLine="34"/>
              <w:contextualSpacing/>
            </w:pPr>
            <w:r w:rsidRPr="00AA0816">
              <w:t>1. Речевые клише, большая часть которых — фразы повседневного обихода различной семантики:</w:t>
            </w:r>
          </w:p>
          <w:p w:rsidR="00B06243" w:rsidRPr="00AA0816" w:rsidRDefault="00B06243" w:rsidP="00B06243">
            <w:pPr>
              <w:ind w:firstLine="176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I can't believe </w:t>
            </w:r>
            <w:proofErr w:type="spellStart"/>
            <w:r w:rsidRPr="00AA0816">
              <w:rPr>
                <w:lang w:val="en-US"/>
              </w:rPr>
              <w:t>mу</w:t>
            </w:r>
            <w:proofErr w:type="spellEnd"/>
            <w:r w:rsidRPr="00AA0816">
              <w:rPr>
                <w:lang w:val="en-US"/>
              </w:rPr>
              <w:t xml:space="preserve"> eyes!     Come and see me some day.</w:t>
            </w:r>
          </w:p>
          <w:p w:rsidR="00B06243" w:rsidRPr="00AA0816" w:rsidRDefault="00B06243" w:rsidP="00B06243">
            <w:pPr>
              <w:ind w:firstLine="176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My God!</w:t>
            </w:r>
            <w:r w:rsidRPr="00AA0816">
              <w:rPr>
                <w:lang w:val="en-US"/>
              </w:rPr>
              <w:tab/>
              <w:t>Thank you!</w:t>
            </w:r>
          </w:p>
          <w:p w:rsidR="00B06243" w:rsidRPr="00AA0816" w:rsidRDefault="00B06243" w:rsidP="00B06243">
            <w:pPr>
              <w:ind w:firstLine="34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Good luck!</w:t>
            </w:r>
            <w:r w:rsidRPr="00AA0816">
              <w:rPr>
                <w:lang w:val="en-US"/>
              </w:rPr>
              <w:tab/>
              <w:t>It's been a long time. It depends ...It was nice meeting you.</w:t>
            </w:r>
          </w:p>
          <w:p w:rsidR="00B06243" w:rsidRPr="00AA0816" w:rsidRDefault="00B06243" w:rsidP="00B06243">
            <w:pPr>
              <w:ind w:firstLine="176"/>
              <w:contextualSpacing/>
            </w:pPr>
            <w:r w:rsidRPr="00AA0816">
              <w:t xml:space="preserve">Таким образом, объём лексического материала, подлежащего усвоению в начальной школе, должен составлять около 1000 единиц, из которых не менее 750 единиц составляют продуктивный </w:t>
            </w:r>
            <w:r w:rsidRPr="00AA0816">
              <w:lastRenderedPageBreak/>
              <w:t xml:space="preserve">лексический минимум, т. е. слова, которые учащиеся узнают и понимают при </w:t>
            </w:r>
            <w:proofErr w:type="spellStart"/>
            <w:r w:rsidRPr="00AA0816">
              <w:t>аудировании</w:t>
            </w:r>
            <w:proofErr w:type="spellEnd"/>
            <w:r w:rsidRPr="00AA0816">
              <w:t xml:space="preserve"> и чтении, а также свободно используют в речи для решения коммуникативных задач в пределах тематики данного этапа обучения.</w:t>
            </w:r>
          </w:p>
        </w:tc>
      </w:tr>
      <w:tr w:rsidR="00B06243" w:rsidRPr="00775275" w:rsidTr="00C417CB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contextualSpacing/>
              <w:jc w:val="both"/>
            </w:pPr>
            <w:r w:rsidRPr="00AA0816">
              <w:lastRenderedPageBreak/>
              <w:t>Грамматическая сторона речи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</w:pPr>
            <w:r w:rsidRPr="00AA0816">
              <w:rPr>
                <w:lang w:val="en-US"/>
              </w:rPr>
              <w:t>I</w:t>
            </w:r>
            <w:r w:rsidRPr="00AA0816">
              <w:t>. Морфология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1. Имя существительное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имена существительные нарицательные конкретной се</w:t>
            </w:r>
            <w:r w:rsidRPr="00AA0816">
              <w:softHyphen/>
              <w:t>мантики; вещественные имена существительные;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имена существительные собственные: географические названия, имена людей и клички животных;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множественное число имён существительных (образованные по правилу и исключения); окончание -</w:t>
            </w:r>
            <w:r w:rsidRPr="00AA0816">
              <w:rPr>
                <w:lang w:val="en-US"/>
              </w:rPr>
              <w:t>s</w:t>
            </w:r>
            <w:r w:rsidRPr="00AA0816">
              <w:t>/-</w:t>
            </w:r>
            <w:r w:rsidRPr="00AA0816">
              <w:rPr>
                <w:lang w:val="en-US"/>
              </w:rPr>
              <w:t>es</w:t>
            </w:r>
            <w:r w:rsidRPr="00AA0816">
              <w:t xml:space="preserve"> для образования множественного числа; нестандартные формы для образования множественного числа (</w:t>
            </w:r>
            <w:r w:rsidRPr="00AA0816">
              <w:rPr>
                <w:lang w:val="en-US"/>
              </w:rPr>
              <w:t>wife</w:t>
            </w:r>
            <w:r w:rsidRPr="00AA0816">
              <w:t xml:space="preserve"> — </w:t>
            </w:r>
            <w:r w:rsidRPr="00AA0816">
              <w:rPr>
                <w:lang w:val="en-US"/>
              </w:rPr>
              <w:t>wives</w:t>
            </w:r>
            <w:r w:rsidRPr="00AA0816">
              <w:t xml:space="preserve">, </w:t>
            </w:r>
            <w:r w:rsidRPr="00AA0816">
              <w:rPr>
                <w:lang w:val="en-US"/>
              </w:rPr>
              <w:t>tooth</w:t>
            </w:r>
            <w:r w:rsidRPr="00AA0816">
              <w:t xml:space="preserve"> — </w:t>
            </w:r>
            <w:r w:rsidRPr="00AA0816">
              <w:rPr>
                <w:lang w:val="en-US"/>
              </w:rPr>
              <w:t>teeth</w:t>
            </w:r>
            <w:r w:rsidRPr="00AA0816">
              <w:t xml:space="preserve">, </w:t>
            </w:r>
            <w:r w:rsidRPr="00AA0816">
              <w:rPr>
                <w:lang w:val="en-US"/>
              </w:rPr>
              <w:t>child</w:t>
            </w:r>
            <w:r w:rsidRPr="00AA0816">
              <w:t xml:space="preserve"> — </w:t>
            </w:r>
            <w:r w:rsidRPr="00AA0816">
              <w:rPr>
                <w:lang w:val="en-US"/>
              </w:rPr>
              <w:t>children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lastRenderedPageBreak/>
              <w:t>— притяжательный падеж имён существительных в единственном и множественном числе;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основные правила использования неопределённого, определённого и нулевого артиклей (</w:t>
            </w:r>
            <w:r w:rsidRPr="00AA0816">
              <w:rPr>
                <w:lang w:val="en-US"/>
              </w:rPr>
              <w:t>a</w:t>
            </w:r>
            <w:r w:rsidRPr="00AA0816">
              <w:t>/</w:t>
            </w:r>
            <w:r w:rsidRPr="00AA0816">
              <w:rPr>
                <w:lang w:val="en-US"/>
              </w:rPr>
              <w:t>an</w:t>
            </w:r>
            <w:r w:rsidRPr="00AA0816">
              <w:t xml:space="preserve">, </w:t>
            </w:r>
            <w:r w:rsidRPr="00AA0816">
              <w:rPr>
                <w:lang w:val="en-US"/>
              </w:rPr>
              <w:t>the</w:t>
            </w:r>
            <w:r w:rsidRPr="00AA0816">
              <w:t xml:space="preserve">, </w:t>
            </w:r>
            <w:r w:rsidRPr="00AA0816">
              <w:rPr>
                <w:lang w:val="en-US"/>
              </w:rPr>
              <w:t>zero</w:t>
            </w:r>
            <w:r w:rsidRPr="00AA0816">
              <w:t>-</w:t>
            </w:r>
            <w:r w:rsidRPr="00AA0816">
              <w:rPr>
                <w:lang w:val="en-US"/>
              </w:rPr>
              <w:t>article</w:t>
            </w:r>
            <w:r w:rsidRPr="00AA0816">
              <w:t>) с именами существительными.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2. Имя прилагательное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положительная степень сравнения имён прилагательных.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3. Местоимение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личные местоимения в именительном и объектном падежах;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притяжательные местоимения;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указательные местоимения в единственном и множественном числе (</w:t>
            </w:r>
            <w:r w:rsidRPr="00AA0816">
              <w:rPr>
                <w:lang w:val="en-US"/>
              </w:rPr>
              <w:t>this</w:t>
            </w:r>
            <w:r w:rsidRPr="00AA0816">
              <w:t xml:space="preserve"> — </w:t>
            </w:r>
            <w:r w:rsidRPr="00AA0816">
              <w:rPr>
                <w:lang w:val="en-US"/>
              </w:rPr>
              <w:t>these</w:t>
            </w:r>
            <w:r w:rsidRPr="00AA0816">
              <w:t xml:space="preserve">, </w:t>
            </w:r>
            <w:r w:rsidRPr="00AA0816">
              <w:rPr>
                <w:lang w:val="en-US"/>
              </w:rPr>
              <w:t>that</w:t>
            </w:r>
            <w:r w:rsidRPr="00AA0816">
              <w:t xml:space="preserve">— </w:t>
            </w:r>
            <w:r w:rsidRPr="00AA0816">
              <w:rPr>
                <w:lang w:val="en-US"/>
              </w:rPr>
              <w:t>those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— </w:t>
            </w:r>
            <w:r w:rsidRPr="00AA0816">
              <w:t>неопределённыеместоимения</w:t>
            </w:r>
            <w:r w:rsidRPr="00AA0816">
              <w:rPr>
                <w:lang w:val="en-US"/>
              </w:rPr>
              <w:t xml:space="preserve"> (some, any, something, anything);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вопросительные местоимения.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4. Наречие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наречие как единица, уточняющая глагол, прилагательное и другие </w:t>
            </w:r>
            <w:r w:rsidRPr="00AA0816">
              <w:lastRenderedPageBreak/>
              <w:t>наречия;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— </w:t>
            </w:r>
            <w:proofErr w:type="gramStart"/>
            <w:r w:rsidRPr="00AA0816">
              <w:t>наречиявремени</w:t>
            </w:r>
            <w:proofErr w:type="gramEnd"/>
            <w:r w:rsidRPr="00AA0816">
              <w:rPr>
                <w:lang w:val="en-US"/>
              </w:rPr>
              <w:t xml:space="preserve"> (often, always, usually, sometimes, never, etc.);</w:t>
            </w:r>
          </w:p>
          <w:p w:rsidR="00B06243" w:rsidRPr="00624159" w:rsidRDefault="00B06243" w:rsidP="00C417CB">
            <w:pPr>
              <w:ind w:firstLine="709"/>
              <w:contextualSpacing/>
            </w:pPr>
            <w:r w:rsidRPr="00624159">
              <w:t xml:space="preserve">— </w:t>
            </w:r>
            <w:proofErr w:type="spellStart"/>
            <w:r w:rsidRPr="00AA0816">
              <w:t>наречиястепени</w:t>
            </w:r>
            <w:proofErr w:type="spellEnd"/>
            <w:r w:rsidRPr="00624159">
              <w:t xml:space="preserve"> (</w:t>
            </w:r>
            <w:r w:rsidRPr="00AA0816">
              <w:rPr>
                <w:lang w:val="en-US"/>
              </w:rPr>
              <w:t>very</w:t>
            </w:r>
            <w:r w:rsidRPr="00624159">
              <w:t xml:space="preserve">, </w:t>
            </w:r>
            <w:r w:rsidRPr="00AA0816">
              <w:rPr>
                <w:lang w:val="en-US"/>
              </w:rPr>
              <w:t>much</w:t>
            </w:r>
            <w:r w:rsidRPr="00624159">
              <w:t xml:space="preserve">, </w:t>
            </w:r>
            <w:r w:rsidRPr="00AA0816">
              <w:rPr>
                <w:lang w:val="en-US"/>
              </w:rPr>
              <w:t>little</w:t>
            </w:r>
            <w:r w:rsidRPr="00624159">
              <w:t>).</w:t>
            </w:r>
          </w:p>
          <w:p w:rsidR="00B06243" w:rsidRPr="00AA0816" w:rsidRDefault="00B06243" w:rsidP="002F1830">
            <w:pPr>
              <w:ind w:hanging="54"/>
              <w:contextualSpacing/>
            </w:pPr>
            <w:r w:rsidRPr="00AA0816">
              <w:t>5.</w:t>
            </w:r>
            <w:r w:rsidRPr="00AA0816">
              <w:tab/>
              <w:t>Имя числительное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количественные числительные от 1 до 12.</w:t>
            </w:r>
          </w:p>
          <w:p w:rsidR="00B06243" w:rsidRPr="00AA0816" w:rsidRDefault="00B06243" w:rsidP="002F1830">
            <w:pPr>
              <w:contextualSpacing/>
            </w:pPr>
            <w:r w:rsidRPr="00AA0816">
              <w:t xml:space="preserve">6. Наиболее употребительные предлоги: </w:t>
            </w:r>
            <w:r w:rsidRPr="00AA0816">
              <w:rPr>
                <w:lang w:val="en-US"/>
              </w:rPr>
              <w:t>in</w:t>
            </w:r>
            <w:r w:rsidRPr="00AA0816">
              <w:t xml:space="preserve">, </w:t>
            </w:r>
            <w:r w:rsidRPr="00AA0816">
              <w:rPr>
                <w:lang w:val="en-US"/>
              </w:rPr>
              <w:t>on</w:t>
            </w:r>
            <w:r w:rsidRPr="00AA0816">
              <w:t xml:space="preserve">, </w:t>
            </w:r>
            <w:r w:rsidRPr="00AA0816">
              <w:rPr>
                <w:lang w:val="en-US"/>
              </w:rPr>
              <w:t>at</w:t>
            </w:r>
            <w:r w:rsidRPr="00AA0816">
              <w:t xml:space="preserve">, </w:t>
            </w:r>
            <w:r w:rsidRPr="00AA0816">
              <w:rPr>
                <w:lang w:val="en-US"/>
              </w:rPr>
              <w:t>to</w:t>
            </w:r>
            <w:r w:rsidRPr="00AA0816">
              <w:t xml:space="preserve">, </w:t>
            </w:r>
            <w:r w:rsidRPr="00AA0816">
              <w:rPr>
                <w:lang w:val="en-US"/>
              </w:rPr>
              <w:t>with</w:t>
            </w:r>
            <w:r w:rsidRPr="00AA0816">
              <w:t>.</w:t>
            </w:r>
          </w:p>
          <w:p w:rsidR="00B06243" w:rsidRPr="00AA0816" w:rsidRDefault="00B06243" w:rsidP="002F1830">
            <w:pPr>
              <w:ind w:hanging="54"/>
              <w:contextualSpacing/>
            </w:pPr>
            <w:r w:rsidRPr="00AA0816">
              <w:t>7. Глагол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глагол </w:t>
            </w:r>
            <w:r w:rsidRPr="00AA0816">
              <w:rPr>
                <w:lang w:val="en-US"/>
              </w:rPr>
              <w:t>tobe</w:t>
            </w:r>
            <w:r w:rsidRPr="00AA0816">
              <w:t xml:space="preserve"> в настоящем неопределённом времени;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оборот </w:t>
            </w:r>
            <w:r w:rsidRPr="00AA0816">
              <w:rPr>
                <w:lang w:val="en-US"/>
              </w:rPr>
              <w:t>havegot</w:t>
            </w:r>
            <w:r w:rsidRPr="00AA0816">
              <w:t>/</w:t>
            </w:r>
            <w:r w:rsidRPr="00AA0816">
              <w:rPr>
                <w:lang w:val="en-US"/>
              </w:rPr>
              <w:t>hasgot</w:t>
            </w:r>
            <w:r w:rsidRPr="00AA0816">
              <w:t xml:space="preserve"> для передачи отношений принадлежности в настоящем времени;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временные формы </w:t>
            </w:r>
            <w:r w:rsidRPr="00AA0816">
              <w:rPr>
                <w:lang w:val="en-US"/>
              </w:rPr>
              <w:t>Present</w:t>
            </w:r>
            <w:r w:rsidR="00624159">
              <w:t xml:space="preserve"> </w:t>
            </w:r>
            <w:r w:rsidRPr="00AA0816">
              <w:rPr>
                <w:lang w:val="en-US"/>
              </w:rPr>
              <w:t>Simple</w:t>
            </w:r>
            <w:r w:rsidRPr="00AA0816">
              <w:t xml:space="preserve"> (</w:t>
            </w:r>
            <w:r w:rsidRPr="00AA0816">
              <w:rPr>
                <w:lang w:val="en-US"/>
              </w:rPr>
              <w:t>Present</w:t>
            </w:r>
            <w:r w:rsidR="00624159">
              <w:t xml:space="preserve"> </w:t>
            </w:r>
            <w:r w:rsidRPr="00AA0816">
              <w:rPr>
                <w:lang w:val="en-US"/>
              </w:rPr>
              <w:t>Indefinite</w:t>
            </w:r>
            <w:r w:rsidRPr="00AA0816">
              <w:t>) в утвердительных и отрицательных предложениях, вопросах разных типов; маркеры данного времени (</w:t>
            </w:r>
            <w:r w:rsidRPr="00AA0816">
              <w:rPr>
                <w:lang w:val="en-US"/>
              </w:rPr>
              <w:t>often</w:t>
            </w:r>
            <w:r w:rsidRPr="00AA0816">
              <w:t xml:space="preserve">, </w:t>
            </w:r>
            <w:r w:rsidRPr="00AA0816">
              <w:rPr>
                <w:lang w:val="en-US"/>
              </w:rPr>
              <w:t>always</w:t>
            </w:r>
            <w:r w:rsidRPr="00AA0816">
              <w:t xml:space="preserve">, </w:t>
            </w:r>
            <w:r w:rsidRPr="00AA0816">
              <w:rPr>
                <w:lang w:val="en-US"/>
              </w:rPr>
              <w:t>usually</w:t>
            </w:r>
            <w:r w:rsidRPr="00AA0816">
              <w:t xml:space="preserve">, </w:t>
            </w:r>
            <w:r w:rsidRPr="00AA0816">
              <w:rPr>
                <w:lang w:val="en-US"/>
              </w:rPr>
              <w:t>etc</w:t>
            </w:r>
            <w:r w:rsidRPr="00AA0816">
              <w:t>.), их место в предложении;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временные формы </w:t>
            </w:r>
            <w:r w:rsidRPr="00AA0816">
              <w:rPr>
                <w:lang w:val="en-US"/>
              </w:rPr>
              <w:t>PresentProgressive</w:t>
            </w:r>
            <w:r w:rsidRPr="00AA0816">
              <w:t xml:space="preserve"> (</w:t>
            </w:r>
            <w:r w:rsidRPr="00AA0816">
              <w:rPr>
                <w:lang w:val="en-US"/>
              </w:rPr>
              <w:t>PresentContinuous</w:t>
            </w:r>
            <w:r w:rsidRPr="00AA0816">
              <w:t xml:space="preserve">) в утвердительных и отрицательных предложениях, вопросах разных типов; </w:t>
            </w:r>
            <w:r w:rsidRPr="00AA0816">
              <w:lastRenderedPageBreak/>
              <w:t xml:space="preserve">особенности правописания причастия I при образовании </w:t>
            </w:r>
            <w:r w:rsidRPr="00AA0816">
              <w:rPr>
                <w:lang w:val="en-US"/>
              </w:rPr>
              <w:t>PresentProgressive</w:t>
            </w:r>
            <w:r w:rsidRPr="00AA0816">
              <w:t xml:space="preserve"> (</w:t>
            </w:r>
            <w:r w:rsidRPr="00AA0816">
              <w:rPr>
                <w:lang w:val="en-US"/>
              </w:rPr>
              <w:t>sit</w:t>
            </w:r>
            <w:r w:rsidRPr="00AA0816">
              <w:t xml:space="preserve"> — </w:t>
            </w:r>
            <w:r w:rsidRPr="00AA0816">
              <w:rPr>
                <w:lang w:val="en-US"/>
              </w:rPr>
              <w:t>sitting</w:t>
            </w:r>
            <w:r w:rsidRPr="00AA0816">
              <w:t xml:space="preserve">, </w:t>
            </w:r>
            <w:r w:rsidRPr="00AA0816">
              <w:rPr>
                <w:lang w:val="en-US"/>
              </w:rPr>
              <w:t>swim</w:t>
            </w:r>
            <w:r w:rsidRPr="00AA0816">
              <w:t xml:space="preserve"> — </w:t>
            </w:r>
            <w:r w:rsidRPr="00AA0816">
              <w:rPr>
                <w:lang w:val="en-US"/>
              </w:rPr>
              <w:t>swimming</w:t>
            </w:r>
            <w:r w:rsidRPr="00AA0816">
              <w:t xml:space="preserve">, </w:t>
            </w:r>
            <w:r w:rsidRPr="00AA0816">
              <w:rPr>
                <w:lang w:val="en-US"/>
              </w:rPr>
              <w:t>write</w:t>
            </w:r>
            <w:r w:rsidRPr="00AA0816">
              <w:t xml:space="preserve"> — </w:t>
            </w:r>
            <w:r w:rsidRPr="00AA0816">
              <w:rPr>
                <w:lang w:val="en-US"/>
              </w:rPr>
              <w:t>writing</w:t>
            </w:r>
            <w:r w:rsidRPr="00AA0816">
              <w:t xml:space="preserve">, </w:t>
            </w:r>
            <w:r w:rsidRPr="00AA0816">
              <w:rPr>
                <w:lang w:val="en-US"/>
              </w:rPr>
              <w:t>make</w:t>
            </w:r>
            <w:r w:rsidRPr="00AA0816">
              <w:t xml:space="preserve"> — </w:t>
            </w:r>
            <w:r w:rsidRPr="00AA0816">
              <w:rPr>
                <w:lang w:val="en-US"/>
              </w:rPr>
              <w:t>making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модальные глаголы (</w:t>
            </w:r>
            <w:r w:rsidRPr="00AA0816">
              <w:rPr>
                <w:lang w:val="en-US"/>
              </w:rPr>
              <w:t>can</w:t>
            </w:r>
            <w:r w:rsidRPr="00AA0816">
              <w:t xml:space="preserve">, </w:t>
            </w:r>
            <w:r w:rsidRPr="00AA0816">
              <w:rPr>
                <w:lang w:val="en-US"/>
              </w:rPr>
              <w:t>must</w:t>
            </w:r>
            <w:r w:rsidRPr="00AA0816">
              <w:t xml:space="preserve">, </w:t>
            </w:r>
            <w:r w:rsidRPr="00AA0816">
              <w:rPr>
                <w:lang w:val="en-US"/>
              </w:rPr>
              <w:t>may</w:t>
            </w:r>
            <w:r w:rsidRPr="00AA0816">
              <w:t>) в утвердительных и отрицательных предложениях, в вопросах разных типов;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неопределённая форма глагола.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II. Синтаксис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1. Простое утвердительное и отрицательное предложение; распространённое и нераспространённое простое предложение; фиксированный порядок слов в предложении. Простое предложение с простым глагольным сказуемым (Не </w:t>
            </w:r>
            <w:r w:rsidRPr="00AA0816">
              <w:rPr>
                <w:lang w:val="en-US"/>
              </w:rPr>
              <w:t>speaksEnglish</w:t>
            </w:r>
            <w:r w:rsidRPr="00AA0816">
              <w:t>.), составным именным (</w:t>
            </w:r>
            <w:r w:rsidRPr="00AA0816">
              <w:rPr>
                <w:lang w:val="en-US"/>
              </w:rPr>
              <w:t>Myfamilyisbig</w:t>
            </w:r>
            <w:r w:rsidRPr="00AA0816">
              <w:t>.) и составным глагольным (</w:t>
            </w:r>
            <w:r w:rsidRPr="00AA0816">
              <w:rPr>
                <w:lang w:val="en-US"/>
              </w:rPr>
              <w:t>Iliketodance</w:t>
            </w:r>
            <w:r w:rsidRPr="00AA0816">
              <w:t xml:space="preserve">. </w:t>
            </w:r>
            <w:r w:rsidRPr="00AA0816">
              <w:rPr>
                <w:lang w:val="en-US"/>
              </w:rPr>
              <w:t>Shecanskatewell</w:t>
            </w:r>
            <w:r w:rsidRPr="00AA0816">
              <w:t>.) сказуемым.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2. Предложения с однородными членами.</w:t>
            </w:r>
          </w:p>
          <w:p w:rsidR="00B06243" w:rsidRPr="00624159" w:rsidRDefault="00B06243" w:rsidP="00C417CB">
            <w:pPr>
              <w:ind w:firstLine="709"/>
              <w:contextualSpacing/>
            </w:pPr>
            <w:r w:rsidRPr="00AA0816">
              <w:t>3. Безличные предложения (</w:t>
            </w:r>
            <w:r w:rsidRPr="00AA0816">
              <w:rPr>
                <w:lang w:val="en-US"/>
              </w:rPr>
              <w:t>ItisSunday</w:t>
            </w:r>
            <w:r w:rsidRPr="00AA0816">
              <w:t xml:space="preserve">. </w:t>
            </w:r>
            <w:r w:rsidRPr="00AA0816">
              <w:rPr>
                <w:lang w:val="en-US"/>
              </w:rPr>
              <w:t>It</w:t>
            </w:r>
            <w:r w:rsidRPr="00624159">
              <w:t xml:space="preserve"> </w:t>
            </w:r>
            <w:r w:rsidRPr="00AA0816">
              <w:rPr>
                <w:lang w:val="en-US"/>
              </w:rPr>
              <w:t>is</w:t>
            </w:r>
            <w:r w:rsidRPr="00624159">
              <w:t xml:space="preserve"> </w:t>
            </w:r>
            <w:r w:rsidRPr="00AA0816">
              <w:rPr>
                <w:lang w:val="en-US"/>
              </w:rPr>
              <w:t>five</w:t>
            </w:r>
            <w:r w:rsidRPr="00624159">
              <w:t xml:space="preserve"> </w:t>
            </w:r>
            <w:r w:rsidRPr="00AA0816">
              <w:rPr>
                <w:lang w:val="en-US"/>
              </w:rPr>
              <w:t>o</w:t>
            </w:r>
            <w:r w:rsidRPr="00624159">
              <w:t>'</w:t>
            </w:r>
            <w:r w:rsidRPr="00AA0816">
              <w:rPr>
                <w:lang w:val="en-US"/>
              </w:rPr>
              <w:t>clock</w:t>
            </w:r>
            <w:r w:rsidRPr="00624159">
              <w:t xml:space="preserve">. </w:t>
            </w:r>
            <w:r w:rsidRPr="00AA0816">
              <w:rPr>
                <w:lang w:val="en-US"/>
              </w:rPr>
              <w:t>It</w:t>
            </w:r>
            <w:r w:rsidRPr="00624159">
              <w:t xml:space="preserve"> </w:t>
            </w:r>
            <w:r w:rsidRPr="00AA0816">
              <w:rPr>
                <w:lang w:val="en-US"/>
              </w:rPr>
              <w:t>is</w:t>
            </w:r>
            <w:r w:rsidRPr="00624159">
              <w:t xml:space="preserve"> </w:t>
            </w:r>
            <w:r w:rsidRPr="00AA0816">
              <w:rPr>
                <w:lang w:val="en-US"/>
              </w:rPr>
              <w:t>cold</w:t>
            </w:r>
            <w:r w:rsidRPr="00624159">
              <w:t>.).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4. Глагольные конструкции (</w:t>
            </w:r>
            <w:r w:rsidRPr="00AA0816">
              <w:rPr>
                <w:lang w:val="en-US"/>
              </w:rPr>
              <w:t>I</w:t>
            </w:r>
            <w:r w:rsidRPr="00AA0816">
              <w:t>'</w:t>
            </w:r>
            <w:r w:rsidRPr="00AA0816">
              <w:rPr>
                <w:lang w:val="en-US"/>
              </w:rPr>
              <w:t>dliketo</w:t>
            </w:r>
            <w:r w:rsidRPr="00AA0816">
              <w:t xml:space="preserve"> ...).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lastRenderedPageBreak/>
              <w:t xml:space="preserve">5. Вопросительные предложения (общие, альтернативные, специальные вопросы); вопросы к подлежащему. Вопросительные слова: </w:t>
            </w:r>
            <w:r w:rsidRPr="00AA0816">
              <w:rPr>
                <w:lang w:val="en-US"/>
              </w:rPr>
              <w:t>what</w:t>
            </w:r>
            <w:r w:rsidRPr="00AA0816">
              <w:t xml:space="preserve">, </w:t>
            </w:r>
            <w:r w:rsidRPr="00AA0816">
              <w:rPr>
                <w:lang w:val="en-US"/>
              </w:rPr>
              <w:t>who</w:t>
            </w:r>
            <w:r w:rsidRPr="00AA0816">
              <w:t xml:space="preserve">, </w:t>
            </w:r>
            <w:r w:rsidRPr="00AA0816">
              <w:rPr>
                <w:lang w:val="en-US"/>
              </w:rPr>
              <w:t>when</w:t>
            </w:r>
            <w:r w:rsidRPr="00AA0816">
              <w:t xml:space="preserve">, </w:t>
            </w:r>
            <w:r w:rsidRPr="00AA0816">
              <w:rPr>
                <w:lang w:val="en-US"/>
              </w:rPr>
              <w:t>where</w:t>
            </w:r>
            <w:r w:rsidRPr="00AA0816">
              <w:t xml:space="preserve">, </w:t>
            </w:r>
            <w:r w:rsidRPr="00AA0816">
              <w:rPr>
                <w:lang w:val="en-US"/>
              </w:rPr>
              <w:t>why</w:t>
            </w:r>
            <w:r w:rsidRPr="00AA0816">
              <w:t xml:space="preserve">, </w:t>
            </w:r>
            <w:r w:rsidRPr="00AA0816">
              <w:rPr>
                <w:lang w:val="en-US"/>
              </w:rPr>
              <w:t>how</w:t>
            </w:r>
            <w:r w:rsidRPr="00AA0816">
              <w:t>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6. Императивные (побудительные) предложения в утвердительной форме (</w:t>
            </w:r>
            <w:r w:rsidRPr="00AA0816">
              <w:rPr>
                <w:lang w:val="en-US"/>
              </w:rPr>
              <w:t>Standup</w:t>
            </w:r>
            <w:r w:rsidRPr="00AA0816">
              <w:t xml:space="preserve">.); предложения с </w:t>
            </w:r>
            <w:r w:rsidRPr="00AA0816">
              <w:rPr>
                <w:lang w:val="en-US"/>
              </w:rPr>
              <w:t>Let</w:t>
            </w:r>
            <w:r w:rsidRPr="00AA0816">
              <w:t>'</w:t>
            </w:r>
            <w:r w:rsidRPr="00AA0816">
              <w:rPr>
                <w:lang w:val="en-US"/>
              </w:rPr>
              <w:t>s</w:t>
            </w:r>
            <w:r w:rsidRPr="00AA0816">
              <w:t xml:space="preserve"> в утвердительной форме (</w:t>
            </w:r>
            <w:r w:rsidRPr="00AA0816">
              <w:rPr>
                <w:lang w:val="en-US"/>
              </w:rPr>
              <w:t>Let</w:t>
            </w:r>
            <w:r w:rsidRPr="00AA0816">
              <w:t>'</w:t>
            </w:r>
            <w:r w:rsidRPr="00AA0816">
              <w:rPr>
                <w:lang w:val="en-US"/>
              </w:rPr>
              <w:t>s</w:t>
            </w:r>
            <w:r w:rsidR="00624159">
              <w:t xml:space="preserve"> </w:t>
            </w:r>
            <w:r w:rsidRPr="00AA0816">
              <w:rPr>
                <w:lang w:val="en-US"/>
              </w:rPr>
              <w:t>go</w:t>
            </w:r>
            <w:r w:rsidR="00624159">
              <w:t xml:space="preserve"> </w:t>
            </w:r>
            <w:r w:rsidRPr="00AA0816">
              <w:rPr>
                <w:lang w:val="en-US"/>
              </w:rPr>
              <w:t>there</w:t>
            </w:r>
            <w:r w:rsidRPr="00AA0816">
              <w:t>.).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7. Синтаксис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Сложносочинённые предложения; использование союзов </w:t>
            </w:r>
            <w:r w:rsidRPr="00AA0816">
              <w:rPr>
                <w:lang w:val="en-US"/>
              </w:rPr>
              <w:t>and</w:t>
            </w:r>
            <w:r w:rsidRPr="00AA0816">
              <w:t xml:space="preserve"> и </w:t>
            </w:r>
            <w:r w:rsidRPr="00AA0816">
              <w:rPr>
                <w:lang w:val="en-US"/>
              </w:rPr>
              <w:t>but</w:t>
            </w:r>
            <w:r w:rsidRPr="00AA0816">
              <w:t>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rPr>
                <w:lang w:val="en-US"/>
              </w:rPr>
              <w:t>III</w:t>
            </w:r>
            <w:r w:rsidRPr="00AA0816">
              <w:t>. Социокультурная осведомлённость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В процессе обучения английскому языку во II классах учащиеся знакомятся: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с основными сведениями о Великобритании и США: исторически сложившиеся части страны и их символы;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с особенностями быта британцев/американцев, касающимися их жилища, еды, праздников, досуга;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с элементами детского фольклора, героями сказок и </w:t>
            </w:r>
            <w:r w:rsidRPr="00AA0816">
              <w:lastRenderedPageBreak/>
              <w:t>литературных произведений, некоторыми популярными песнями, пословицами и поговорками, считалками;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rPr>
                <w:lang w:val="en-US"/>
              </w:rPr>
              <w:t>IV</w:t>
            </w:r>
            <w:r w:rsidRPr="00AA0816">
              <w:t>. В рамках социолингвистической составляющей учащиеся овладевают: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речевым этикетом во время приветствия и прощания, правильным употреблением слов </w:t>
            </w:r>
            <w:r w:rsidRPr="00AA0816">
              <w:rPr>
                <w:lang w:val="en-US"/>
              </w:rPr>
              <w:t>Mr</w:t>
            </w:r>
            <w:r w:rsidRPr="00AA0816">
              <w:t xml:space="preserve">, </w:t>
            </w:r>
            <w:r w:rsidRPr="00AA0816">
              <w:rPr>
                <w:lang w:val="en-US"/>
              </w:rPr>
              <w:t>Mrs</w:t>
            </w:r>
            <w:r w:rsidRPr="00AA0816">
              <w:t xml:space="preserve">, </w:t>
            </w:r>
            <w:r w:rsidRPr="00AA0816">
              <w:rPr>
                <w:lang w:val="en-US"/>
              </w:rPr>
              <w:t>Ms</w:t>
            </w:r>
            <w:r w:rsidRPr="00AA0816">
              <w:t xml:space="preserve">, </w:t>
            </w:r>
            <w:r w:rsidRPr="00AA0816">
              <w:rPr>
                <w:lang w:val="en-US"/>
              </w:rPr>
              <w:t>Miss</w:t>
            </w:r>
            <w:r w:rsidRPr="00AA0816">
              <w:t xml:space="preserve">, </w:t>
            </w:r>
            <w:r w:rsidRPr="00AA0816">
              <w:rPr>
                <w:lang w:val="en-US"/>
              </w:rPr>
              <w:t>Sir</w:t>
            </w:r>
            <w:r w:rsidRPr="00AA0816">
              <w:t>, основными правилами и речевыми формулами вежливости;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правилами употребления местоимений при обозначении животных и особенностями употребления местоимения </w:t>
            </w:r>
            <w:r w:rsidRPr="00AA0816">
              <w:rPr>
                <w:lang w:val="en-US"/>
              </w:rPr>
              <w:t>you</w:t>
            </w:r>
            <w:r w:rsidRPr="00AA0816">
              <w:t>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некоторыми типичными сокращениями;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правилом смягчения отрицательных характеристик в английском языке.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</w:pPr>
            <w:r w:rsidRPr="00AA0816">
              <w:rPr>
                <w:lang w:val="en-US"/>
              </w:rPr>
              <w:lastRenderedPageBreak/>
              <w:t>I</w:t>
            </w:r>
            <w:r w:rsidRPr="00AA0816">
              <w:t>. Морфология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1. Имя существительное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одушевлённые и неодушевлённые имена существительные;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исчисляемые и неисчисляемые имена существительные;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формы образования множественного числа имён существительных не по правилам (</w:t>
            </w:r>
            <w:r w:rsidRPr="00AA0816">
              <w:rPr>
                <w:lang w:val="en-US"/>
              </w:rPr>
              <w:t>woman</w:t>
            </w:r>
            <w:r w:rsidRPr="00AA0816">
              <w:t xml:space="preserve"> — </w:t>
            </w:r>
            <w:r w:rsidRPr="00AA0816">
              <w:rPr>
                <w:lang w:val="en-US"/>
              </w:rPr>
              <w:t>women</w:t>
            </w:r>
            <w:r w:rsidRPr="00AA0816">
              <w:t xml:space="preserve">, </w:t>
            </w:r>
            <w:r w:rsidRPr="00AA0816">
              <w:rPr>
                <w:lang w:val="en-US"/>
              </w:rPr>
              <w:t>man</w:t>
            </w:r>
            <w:r w:rsidRPr="00AA0816">
              <w:t xml:space="preserve"> — </w:t>
            </w:r>
            <w:r w:rsidRPr="00AA0816">
              <w:rPr>
                <w:lang w:val="en-US"/>
              </w:rPr>
              <w:t>men</w:t>
            </w:r>
            <w:r w:rsidRPr="00AA0816">
              <w:t xml:space="preserve">, </w:t>
            </w:r>
            <w:r w:rsidRPr="00AA0816">
              <w:rPr>
                <w:lang w:val="en-US"/>
              </w:rPr>
              <w:t>mouse</w:t>
            </w:r>
            <w:r w:rsidRPr="00AA0816">
              <w:t xml:space="preserve"> — </w:t>
            </w:r>
            <w:r w:rsidRPr="00AA0816">
              <w:rPr>
                <w:lang w:val="en-US"/>
              </w:rPr>
              <w:t>mice</w:t>
            </w:r>
            <w:r w:rsidRPr="00AA0816">
              <w:t xml:space="preserve">, </w:t>
            </w:r>
            <w:r w:rsidRPr="00AA0816">
              <w:rPr>
                <w:lang w:val="en-US"/>
              </w:rPr>
              <w:t>foot</w:t>
            </w:r>
            <w:r w:rsidRPr="00AA0816">
              <w:t xml:space="preserve"> — </w:t>
            </w:r>
            <w:r w:rsidRPr="00AA0816">
              <w:rPr>
                <w:lang w:val="en-US"/>
              </w:rPr>
              <w:t>feet</w:t>
            </w:r>
            <w:r w:rsidRPr="00AA0816">
              <w:t xml:space="preserve">, </w:t>
            </w:r>
            <w:r w:rsidRPr="00AA0816">
              <w:rPr>
                <w:lang w:val="en-US"/>
              </w:rPr>
              <w:t>sheep</w:t>
            </w:r>
            <w:r w:rsidRPr="00AA0816">
              <w:t xml:space="preserve"> — </w:t>
            </w:r>
            <w:r w:rsidRPr="00AA0816">
              <w:rPr>
                <w:lang w:val="en-US"/>
              </w:rPr>
              <w:t>sheep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особенности правописания существительных во множественном числе (</w:t>
            </w:r>
            <w:r w:rsidRPr="00AA0816">
              <w:rPr>
                <w:lang w:val="en-US"/>
              </w:rPr>
              <w:t>leaf</w:t>
            </w:r>
            <w:r w:rsidRPr="00AA0816">
              <w:t xml:space="preserve"> — </w:t>
            </w:r>
            <w:r w:rsidRPr="00AA0816">
              <w:rPr>
                <w:lang w:val="en-US"/>
              </w:rPr>
              <w:t>leaves</w:t>
            </w:r>
            <w:r w:rsidRPr="00AA0816">
              <w:t xml:space="preserve">, </w:t>
            </w:r>
            <w:r w:rsidRPr="00AA0816">
              <w:rPr>
                <w:lang w:val="en-US"/>
              </w:rPr>
              <w:t>wolf</w:t>
            </w:r>
            <w:r w:rsidRPr="00AA0816">
              <w:t xml:space="preserve">— </w:t>
            </w:r>
            <w:r w:rsidRPr="00AA0816">
              <w:rPr>
                <w:lang w:val="en-US"/>
              </w:rPr>
              <w:t>wolves</w:t>
            </w:r>
            <w:r w:rsidRPr="00AA0816">
              <w:t xml:space="preserve">, </w:t>
            </w:r>
            <w:r w:rsidRPr="00AA0816">
              <w:rPr>
                <w:lang w:val="en-US"/>
              </w:rPr>
              <w:t>country</w:t>
            </w:r>
            <w:r w:rsidRPr="00AA0816">
              <w:t xml:space="preserve"> — </w:t>
            </w:r>
            <w:r w:rsidRPr="00AA0816">
              <w:rPr>
                <w:lang w:val="en-US"/>
              </w:rPr>
              <w:t>countries</w:t>
            </w:r>
            <w:r w:rsidRPr="00AA0816">
              <w:t xml:space="preserve">, </w:t>
            </w:r>
            <w:r w:rsidRPr="00AA0816">
              <w:rPr>
                <w:lang w:val="en-US"/>
              </w:rPr>
              <w:t>family</w:t>
            </w:r>
            <w:r w:rsidRPr="00AA0816">
              <w:t xml:space="preserve"> —</w:t>
            </w:r>
            <w:r w:rsidRPr="00AA0816">
              <w:rPr>
                <w:lang w:val="en-US"/>
              </w:rPr>
              <w:t>families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— </w:t>
            </w:r>
            <w:proofErr w:type="spellStart"/>
            <w:r w:rsidRPr="00AA0816">
              <w:rPr>
                <w:lang w:val="en-US"/>
              </w:rPr>
              <w:t>использованиеартикля</w:t>
            </w:r>
            <w:proofErr w:type="spellEnd"/>
            <w:r w:rsidRPr="00AA0816">
              <w:rPr>
                <w:lang w:val="en-US"/>
              </w:rPr>
              <w:t xml:space="preserve"> в </w:t>
            </w:r>
            <w:proofErr w:type="spellStart"/>
            <w:r w:rsidRPr="00AA0816">
              <w:rPr>
                <w:lang w:val="en-US"/>
              </w:rPr>
              <w:t>устойчивыхсловосочетаниях</w:t>
            </w:r>
            <w:proofErr w:type="spellEnd"/>
            <w:r w:rsidRPr="00AA0816">
              <w:rPr>
                <w:lang w:val="en-US"/>
              </w:rPr>
              <w:t xml:space="preserve"> (to have an idea, to go for a walk, to play hopscotch, to go to the zoo);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lastRenderedPageBreak/>
              <w:t>— использование определённого артикля с именами существительными, обозначающими уникальные явления природы (</w:t>
            </w:r>
            <w:proofErr w:type="spellStart"/>
            <w:r w:rsidRPr="00AA0816">
              <w:t>thesun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themoon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thesky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theearth</w:t>
            </w:r>
            <w:proofErr w:type="spellEnd"/>
            <w:r w:rsidRPr="00AA0816">
              <w:t>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2. Имя прилагательное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положительная, сравнительная и превосходная степени сравнения имён прилагательных:</w:t>
            </w:r>
          </w:p>
          <w:p w:rsidR="00B06243" w:rsidRPr="00AA0816" w:rsidRDefault="00B06243" w:rsidP="00C417CB">
            <w:pPr>
              <w:ind w:firstLine="709"/>
              <w:contextualSpacing/>
            </w:pPr>
            <w:proofErr w:type="gramStart"/>
            <w:r w:rsidRPr="00AA0816">
              <w:t>а) суффиксальный способ образования степеней сравнения односложных прилагательных (</w:t>
            </w:r>
            <w:proofErr w:type="spellStart"/>
            <w:r w:rsidRPr="00AA0816">
              <w:t>cold</w:t>
            </w:r>
            <w:proofErr w:type="spellEnd"/>
            <w:r w:rsidRPr="00AA0816">
              <w:t>—</w:t>
            </w:r>
            <w:proofErr w:type="spellStart"/>
            <w:r w:rsidRPr="00AA0816">
              <w:t>colder</w:t>
            </w:r>
            <w:proofErr w:type="spellEnd"/>
            <w:r w:rsidRPr="00AA0816">
              <w:t>—</w:t>
            </w:r>
            <w:proofErr w:type="spellStart"/>
            <w:r w:rsidRPr="00AA0816">
              <w:t>coldest</w:t>
            </w:r>
            <w:proofErr w:type="spellEnd"/>
            <w:r w:rsidRPr="00AA0816">
              <w:t>); орфографические особенности прилагательных в сравнительной и превосходной степенях (</w:t>
            </w:r>
            <w:r w:rsidRPr="00AA0816">
              <w:rPr>
                <w:lang w:val="en-US"/>
              </w:rPr>
              <w:t>big</w:t>
            </w:r>
            <w:r w:rsidRPr="00AA0816">
              <w:t xml:space="preserve"> — </w:t>
            </w:r>
            <w:r w:rsidRPr="00AA0816">
              <w:rPr>
                <w:lang w:val="en-US"/>
              </w:rPr>
              <w:t>bigger</w:t>
            </w:r>
            <w:r w:rsidRPr="00AA0816">
              <w:t xml:space="preserve"> — </w:t>
            </w:r>
            <w:r w:rsidRPr="00AA0816">
              <w:rPr>
                <w:lang w:val="en-US"/>
              </w:rPr>
              <w:t>biggest</w:t>
            </w:r>
            <w:r w:rsidRPr="00AA0816">
              <w:t xml:space="preserve">; </w:t>
            </w:r>
            <w:r w:rsidRPr="00AA0816">
              <w:rPr>
                <w:lang w:val="en-US"/>
              </w:rPr>
              <w:t>funny</w:t>
            </w:r>
            <w:r w:rsidRPr="00AA0816">
              <w:t xml:space="preserve"> —</w:t>
            </w:r>
            <w:r w:rsidRPr="00AA0816">
              <w:rPr>
                <w:lang w:val="en-US"/>
              </w:rPr>
              <w:t>funnier</w:t>
            </w:r>
            <w:r w:rsidRPr="00AA0816">
              <w:t xml:space="preserve"> — </w:t>
            </w:r>
            <w:r w:rsidRPr="00AA0816">
              <w:rPr>
                <w:lang w:val="en-US"/>
              </w:rPr>
              <w:t>funnies</w:t>
            </w:r>
            <w:r w:rsidRPr="00AA0816">
              <w:t>);</w:t>
            </w:r>
            <w:proofErr w:type="gramEnd"/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б) аналитический способ образования степеней сравнения многосложных прилагательных (</w:t>
            </w:r>
            <w:r w:rsidRPr="00AA0816">
              <w:rPr>
                <w:lang w:val="en-US"/>
              </w:rPr>
              <w:t>beautiful</w:t>
            </w:r>
            <w:r w:rsidRPr="00AA0816">
              <w:t xml:space="preserve"> — </w:t>
            </w:r>
            <w:r w:rsidRPr="00AA0816">
              <w:rPr>
                <w:lang w:val="en-US"/>
              </w:rPr>
              <w:t>morebeautiful</w:t>
            </w:r>
            <w:r w:rsidRPr="00AA0816">
              <w:t xml:space="preserve"> — </w:t>
            </w:r>
            <w:r w:rsidRPr="00AA0816">
              <w:rPr>
                <w:lang w:val="en-US"/>
              </w:rPr>
              <w:t>mostbeautiful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в) супплетивные формы образования сравнительной и превосходной степеней сравнения прилагательных (</w:t>
            </w:r>
            <w:proofErr w:type="spellStart"/>
            <w:r w:rsidRPr="00AA0816">
              <w:t>good</w:t>
            </w:r>
            <w:proofErr w:type="spellEnd"/>
            <w:r w:rsidRPr="00AA0816">
              <w:t>—</w:t>
            </w:r>
            <w:proofErr w:type="spellStart"/>
            <w:r w:rsidRPr="00AA0816">
              <w:t>bet</w:t>
            </w:r>
            <w:r w:rsidRPr="00AA0816">
              <w:rPr>
                <w:lang w:val="en-US"/>
              </w:rPr>
              <w:t>ter</w:t>
            </w:r>
            <w:proofErr w:type="spellEnd"/>
            <w:r w:rsidRPr="00AA0816">
              <w:t xml:space="preserve"> — </w:t>
            </w:r>
            <w:r w:rsidRPr="00AA0816">
              <w:rPr>
                <w:lang w:val="en-US"/>
              </w:rPr>
              <w:t>best</w:t>
            </w:r>
            <w:r w:rsidRPr="00AA0816">
              <w:t xml:space="preserve"> и </w:t>
            </w:r>
            <w:r w:rsidRPr="00AA0816">
              <w:rPr>
                <w:lang w:val="en-US"/>
              </w:rPr>
              <w:t>bad</w:t>
            </w:r>
            <w:r w:rsidRPr="00AA0816">
              <w:t xml:space="preserve"> — </w:t>
            </w:r>
            <w:r w:rsidRPr="00AA0816">
              <w:rPr>
                <w:lang w:val="en-US"/>
              </w:rPr>
              <w:t>worse</w:t>
            </w:r>
            <w:r w:rsidRPr="00AA0816">
              <w:t xml:space="preserve"> — </w:t>
            </w:r>
            <w:r w:rsidRPr="00AA0816">
              <w:rPr>
                <w:lang w:val="en-US"/>
              </w:rPr>
              <w:t>worst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прилагательные </w:t>
            </w:r>
            <w:proofErr w:type="spellStart"/>
            <w:r w:rsidRPr="00AA0816">
              <w:t>much</w:t>
            </w:r>
            <w:proofErr w:type="spellEnd"/>
            <w:r w:rsidRPr="00AA0816">
              <w:t xml:space="preserve"> и </w:t>
            </w:r>
            <w:proofErr w:type="spellStart"/>
            <w:r w:rsidRPr="00AA0816">
              <w:t>many</w:t>
            </w:r>
            <w:proofErr w:type="spellEnd"/>
            <w:r w:rsidRPr="00AA0816">
              <w:t xml:space="preserve"> и синонимичные единицы </w:t>
            </w:r>
            <w:proofErr w:type="spellStart"/>
            <w:r w:rsidRPr="00AA0816">
              <w:t>a</w:t>
            </w:r>
            <w:proofErr w:type="spellEnd"/>
            <w:r w:rsidRPr="00AA0816">
              <w:t xml:space="preserve"> </w:t>
            </w:r>
            <w:proofErr w:type="spellStart"/>
            <w:r w:rsidRPr="00AA0816">
              <w:t>lot</w:t>
            </w:r>
            <w:proofErr w:type="spellEnd"/>
            <w:r w:rsidRPr="00AA0816">
              <w:t xml:space="preserve"> (</w:t>
            </w:r>
            <w:proofErr w:type="spellStart"/>
            <w:r w:rsidRPr="00AA0816">
              <w:t>of</w:t>
            </w:r>
            <w:proofErr w:type="spellEnd"/>
            <w:r w:rsidRPr="00AA0816">
              <w:t xml:space="preserve">) и </w:t>
            </w:r>
            <w:proofErr w:type="spellStart"/>
            <w:r w:rsidRPr="00AA0816">
              <w:t>lots</w:t>
            </w:r>
            <w:proofErr w:type="spellEnd"/>
            <w:r w:rsidRPr="00AA0816">
              <w:t xml:space="preserve"> для выражения множественности.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3. Местоимение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неопределённые местоимения (</w:t>
            </w:r>
            <w:r w:rsidRPr="00AA0816">
              <w:rPr>
                <w:lang w:val="en-US"/>
              </w:rPr>
              <w:t>everybody</w:t>
            </w:r>
            <w:r w:rsidRPr="00AA0816">
              <w:t xml:space="preserve">, </w:t>
            </w:r>
            <w:r w:rsidRPr="00AA0816">
              <w:rPr>
                <w:lang w:val="en-US"/>
              </w:rPr>
              <w:t>anybody</w:t>
            </w:r>
            <w:r w:rsidRPr="00AA0816">
              <w:t xml:space="preserve">, </w:t>
            </w:r>
            <w:r w:rsidRPr="00AA0816">
              <w:rPr>
                <w:lang w:val="en-US"/>
              </w:rPr>
              <w:t>somebody</w:t>
            </w:r>
            <w:r w:rsidRPr="00AA0816">
              <w:t xml:space="preserve">, </w:t>
            </w:r>
            <w:r w:rsidRPr="00AA0816">
              <w:rPr>
                <w:lang w:val="en-US"/>
              </w:rPr>
              <w:lastRenderedPageBreak/>
              <w:t>everything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—отрицательные местоимения (</w:t>
            </w:r>
            <w:r w:rsidRPr="00AA0816">
              <w:rPr>
                <w:lang w:val="en-US"/>
              </w:rPr>
              <w:t>n</w:t>
            </w:r>
            <w:r w:rsidRPr="00AA0816">
              <w:t xml:space="preserve">о, </w:t>
            </w:r>
            <w:proofErr w:type="spellStart"/>
            <w:r w:rsidRPr="00AA0816">
              <w:t>nobody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nothing</w:t>
            </w:r>
            <w:proofErr w:type="spellEnd"/>
            <w:r w:rsidRPr="00AA0816">
              <w:t>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4. Наречия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наречия, оформленные суффиксом -</w:t>
            </w:r>
            <w:proofErr w:type="spellStart"/>
            <w:r w:rsidRPr="00AA0816">
              <w:t>ly</w:t>
            </w:r>
            <w:proofErr w:type="spellEnd"/>
            <w:r w:rsidRPr="00AA0816">
              <w:t xml:space="preserve"> как </w:t>
            </w:r>
            <w:proofErr w:type="spellStart"/>
            <w:r w:rsidRPr="00AA0816">
              <w:t>прототипические</w:t>
            </w:r>
            <w:proofErr w:type="spellEnd"/>
            <w:r w:rsidRPr="00AA0816">
              <w:t xml:space="preserve"> наречия современного английского языка;</w:t>
            </w:r>
          </w:p>
          <w:p w:rsidR="00B06243" w:rsidRPr="00775275" w:rsidRDefault="00B06243" w:rsidP="00C417CB">
            <w:pPr>
              <w:ind w:firstLine="709"/>
              <w:contextualSpacing/>
            </w:pPr>
            <w:r w:rsidRPr="00775275">
              <w:t xml:space="preserve">— </w:t>
            </w:r>
            <w:proofErr w:type="spellStart"/>
            <w:r w:rsidRPr="00AA0816">
              <w:t>наречиявремени</w:t>
            </w:r>
            <w:proofErr w:type="spellEnd"/>
            <w:r w:rsidRPr="00775275">
              <w:t xml:space="preserve"> (</w:t>
            </w:r>
            <w:r w:rsidRPr="00AA0816">
              <w:rPr>
                <w:lang w:val="en-US"/>
              </w:rPr>
              <w:t>yesterday</w:t>
            </w:r>
            <w:r w:rsidRPr="00775275">
              <w:t xml:space="preserve">, </w:t>
            </w:r>
            <w:r w:rsidRPr="00AA0816">
              <w:rPr>
                <w:lang w:val="en-US"/>
              </w:rPr>
              <w:t>tomorrow</w:t>
            </w:r>
            <w:r w:rsidRPr="00775275">
              <w:t>);</w:t>
            </w:r>
          </w:p>
          <w:p w:rsidR="00B06243" w:rsidRPr="00775275" w:rsidRDefault="00B06243" w:rsidP="00C417CB">
            <w:pPr>
              <w:ind w:firstLine="709"/>
              <w:contextualSpacing/>
            </w:pPr>
            <w:r w:rsidRPr="00775275">
              <w:t xml:space="preserve">— </w:t>
            </w:r>
            <w:proofErr w:type="spellStart"/>
            <w:r w:rsidRPr="00AA0816">
              <w:t>образованиенаречий</w:t>
            </w:r>
            <w:proofErr w:type="spellEnd"/>
            <w:r w:rsidRPr="00775275">
              <w:t xml:space="preserve"> (</w:t>
            </w:r>
            <w:r w:rsidRPr="00AA0816">
              <w:rPr>
                <w:lang w:val="en-US"/>
              </w:rPr>
              <w:t>well</w:t>
            </w:r>
            <w:r w:rsidRPr="00775275">
              <w:t>—</w:t>
            </w:r>
            <w:r w:rsidRPr="00AA0816">
              <w:rPr>
                <w:lang w:val="en-US"/>
              </w:rPr>
              <w:t>better</w:t>
            </w:r>
            <w:r w:rsidRPr="00775275">
              <w:t>—</w:t>
            </w:r>
            <w:r w:rsidRPr="00AA0816">
              <w:rPr>
                <w:lang w:val="en-US"/>
              </w:rPr>
              <w:t>best</w:t>
            </w:r>
            <w:r w:rsidRPr="00775275">
              <w:t>).</w:t>
            </w:r>
          </w:p>
          <w:p w:rsidR="00B06243" w:rsidRPr="00AA0816" w:rsidRDefault="00B06243" w:rsidP="002F1830">
            <w:pPr>
              <w:ind w:firstLine="34"/>
              <w:contextualSpacing/>
              <w:rPr>
                <w:rFonts w:eastAsiaTheme="minorHAnsi" w:cstheme="minorBidi"/>
              </w:rPr>
            </w:pPr>
            <w:r w:rsidRPr="00AA0816">
              <w:t>5. Имя числительное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количественные числительные от 13 до 200; числительные, обозначающие десятки от 20 до 90 (</w:t>
            </w:r>
            <w:r w:rsidRPr="00AA0816">
              <w:rPr>
                <w:lang w:val="en-US"/>
              </w:rPr>
              <w:t>seventy</w:t>
            </w:r>
            <w:r w:rsidRPr="00AA0816">
              <w:t xml:space="preserve">, </w:t>
            </w:r>
            <w:r w:rsidRPr="00AA0816">
              <w:rPr>
                <w:lang w:val="en-US"/>
              </w:rPr>
              <w:t>ninety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порядковые числительные от 1 до 200; формы образования порядковых числительных (</w:t>
            </w:r>
            <w:r w:rsidRPr="00AA0816">
              <w:rPr>
                <w:lang w:val="en-US"/>
              </w:rPr>
              <w:t>first</w:t>
            </w:r>
            <w:r w:rsidRPr="00AA0816">
              <w:t xml:space="preserve">, </w:t>
            </w:r>
            <w:r w:rsidRPr="00AA0816">
              <w:rPr>
                <w:lang w:val="en-US"/>
              </w:rPr>
              <w:t>second</w:t>
            </w:r>
            <w:r w:rsidRPr="00AA0816">
              <w:t xml:space="preserve">, </w:t>
            </w:r>
            <w:r w:rsidRPr="00AA0816">
              <w:rPr>
                <w:lang w:val="en-US"/>
              </w:rPr>
              <w:t>third</w:t>
            </w:r>
            <w:r w:rsidRPr="00AA0816">
              <w:t>); особенности орфографии порядковых числительных (</w:t>
            </w:r>
            <w:r w:rsidRPr="00AA0816">
              <w:rPr>
                <w:lang w:val="en-US"/>
              </w:rPr>
              <w:t>sixth</w:t>
            </w:r>
            <w:r w:rsidRPr="00AA0816">
              <w:t xml:space="preserve">, </w:t>
            </w:r>
            <w:r w:rsidRPr="00AA0816">
              <w:rPr>
                <w:lang w:val="en-US"/>
              </w:rPr>
              <w:t>thirty</w:t>
            </w:r>
            <w:r w:rsidRPr="00AA0816">
              <w:t>-</w:t>
            </w:r>
            <w:r w:rsidRPr="00AA0816">
              <w:rPr>
                <w:lang w:val="en-US"/>
              </w:rPr>
              <w:t>seventh</w:t>
            </w:r>
            <w:r w:rsidRPr="00AA0816">
              <w:t xml:space="preserve">, </w:t>
            </w:r>
            <w:r w:rsidRPr="00AA0816">
              <w:rPr>
                <w:lang w:val="en-US"/>
              </w:rPr>
              <w:t>thirtieth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использование числительных в датах.</w:t>
            </w:r>
          </w:p>
          <w:p w:rsidR="00B06243" w:rsidRPr="00AA0816" w:rsidRDefault="00B06243" w:rsidP="002F1830">
            <w:pPr>
              <w:ind w:firstLine="34"/>
              <w:contextualSpacing/>
            </w:pPr>
            <w:r w:rsidRPr="00AA0816">
              <w:t xml:space="preserve">6. Предлоги: </w:t>
            </w:r>
            <w:r w:rsidRPr="00AA0816">
              <w:rPr>
                <w:lang w:val="en-US"/>
              </w:rPr>
              <w:t>into</w:t>
            </w:r>
            <w:r w:rsidRPr="00AA0816">
              <w:t xml:space="preserve">, </w:t>
            </w:r>
            <w:r w:rsidRPr="00AA0816">
              <w:rPr>
                <w:lang w:val="en-US"/>
              </w:rPr>
              <w:t>from</w:t>
            </w:r>
            <w:r w:rsidRPr="00AA0816">
              <w:t xml:space="preserve">, </w:t>
            </w:r>
            <w:r w:rsidRPr="00AA0816">
              <w:rPr>
                <w:lang w:val="en-US"/>
              </w:rPr>
              <w:t>of</w:t>
            </w:r>
            <w:r w:rsidRPr="00AA0816">
              <w:t>.</w:t>
            </w:r>
          </w:p>
          <w:p w:rsidR="00B06243" w:rsidRPr="00AA0816" w:rsidRDefault="00B06243" w:rsidP="002F1830">
            <w:pPr>
              <w:ind w:firstLine="34"/>
              <w:contextualSpacing/>
            </w:pPr>
            <w:r w:rsidRPr="00AA0816">
              <w:t>7. Глагол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временные формы </w:t>
            </w:r>
            <w:proofErr w:type="spellStart"/>
            <w:r w:rsidRPr="00AA0816">
              <w:t>Past</w:t>
            </w:r>
            <w:proofErr w:type="spellEnd"/>
            <w:r w:rsidR="00624159">
              <w:t xml:space="preserve"> </w:t>
            </w:r>
            <w:proofErr w:type="spellStart"/>
            <w:r w:rsidRPr="00AA0816">
              <w:t>Simple</w:t>
            </w:r>
            <w:proofErr w:type="spellEnd"/>
            <w:r w:rsidRPr="00AA0816">
              <w:t xml:space="preserve"> в утвердительных, отрицательных предложениях и вопросах различных типов; правильные и неправильные глаголы; особенности правописания правильных глаголов (</w:t>
            </w:r>
            <w:proofErr w:type="spellStart"/>
            <w:r w:rsidRPr="00AA0816">
              <w:t>skip</w:t>
            </w:r>
            <w:proofErr w:type="spellEnd"/>
            <w:r w:rsidRPr="00AA0816">
              <w:t xml:space="preserve"> — </w:t>
            </w:r>
            <w:proofErr w:type="spellStart"/>
            <w:r w:rsidRPr="00AA0816">
              <w:t>skipped</w:t>
            </w:r>
            <w:proofErr w:type="spellEnd"/>
            <w:r w:rsidRPr="00AA0816">
              <w:t xml:space="preserve">, </w:t>
            </w:r>
            <w:proofErr w:type="spellStart"/>
            <w:r w:rsidRPr="00AA0816">
              <w:lastRenderedPageBreak/>
              <w:t>stop</w:t>
            </w:r>
            <w:proofErr w:type="spellEnd"/>
            <w:r w:rsidRPr="00AA0816">
              <w:t xml:space="preserve"> — </w:t>
            </w:r>
            <w:proofErr w:type="spellStart"/>
            <w:r w:rsidRPr="00AA0816">
              <w:t>stopped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try</w:t>
            </w:r>
            <w:proofErr w:type="spellEnd"/>
            <w:r w:rsidRPr="00AA0816">
              <w:t xml:space="preserve"> — </w:t>
            </w:r>
            <w:proofErr w:type="spellStart"/>
            <w:r w:rsidRPr="00AA0816">
              <w:t>tried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cry</w:t>
            </w:r>
            <w:proofErr w:type="spellEnd"/>
            <w:r w:rsidRPr="00AA0816">
              <w:t xml:space="preserve"> — </w:t>
            </w:r>
            <w:proofErr w:type="spellStart"/>
            <w:r w:rsidRPr="00AA0816">
              <w:t>cried</w:t>
            </w:r>
            <w:proofErr w:type="spellEnd"/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— </w:t>
            </w:r>
            <w:r w:rsidRPr="00AA0816">
              <w:t>глагол</w:t>
            </w:r>
            <w:r w:rsidRPr="00AA0816">
              <w:rPr>
                <w:lang w:val="en-US"/>
              </w:rPr>
              <w:t xml:space="preserve"> to be </w:t>
            </w:r>
            <w:r w:rsidRPr="00AA0816">
              <w:t>в</w:t>
            </w:r>
            <w:r w:rsidRPr="00AA0816">
              <w:rPr>
                <w:lang w:val="en-US"/>
              </w:rPr>
              <w:t xml:space="preserve"> Past Simple {was — were);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— </w:t>
            </w:r>
            <w:proofErr w:type="gramStart"/>
            <w:r w:rsidRPr="00AA0816">
              <w:t>сопоставление</w:t>
            </w:r>
            <w:proofErr w:type="gramEnd"/>
            <w:r w:rsidRPr="00AA0816">
              <w:rPr>
                <w:lang w:val="en-US"/>
              </w:rPr>
              <w:t xml:space="preserve"> Present Simple </w:t>
            </w:r>
            <w:r w:rsidRPr="00AA0816">
              <w:t>и</w:t>
            </w:r>
            <w:r w:rsidRPr="00AA0816">
              <w:rPr>
                <w:lang w:val="en-US"/>
              </w:rPr>
              <w:t xml:space="preserve"> Past Simple; </w:t>
            </w:r>
            <w:r w:rsidRPr="00AA0816">
              <w:t>маркеры</w:t>
            </w:r>
            <w:r w:rsidRPr="00AA0816">
              <w:rPr>
                <w:lang w:val="en-US"/>
              </w:rPr>
              <w:t xml:space="preserve"> Past Simple (yesterday, last, ago, etc.);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временные формы </w:t>
            </w:r>
            <w:proofErr w:type="spellStart"/>
            <w:r w:rsidRPr="00AA0816">
              <w:t>FutureSimple</w:t>
            </w:r>
            <w:proofErr w:type="spellEnd"/>
            <w:r w:rsidRPr="00AA0816">
              <w:t xml:space="preserve"> в утвердительных, отрицательных предложениях и вопросах различных типов; маркеры </w:t>
            </w:r>
            <w:proofErr w:type="spellStart"/>
            <w:r w:rsidRPr="00AA0816">
              <w:t>FutureSimple</w:t>
            </w:r>
            <w:proofErr w:type="spellEnd"/>
            <w:r w:rsidRPr="00AA0816">
              <w:t xml:space="preserve"> (</w:t>
            </w:r>
            <w:proofErr w:type="spellStart"/>
            <w:r w:rsidRPr="00AA0816">
              <w:t>tomorrow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nextweek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nextyear</w:t>
            </w:r>
            <w:proofErr w:type="spellEnd"/>
            <w:r w:rsidRPr="00AA0816">
              <w:t xml:space="preserve">, </w:t>
            </w:r>
            <w:proofErr w:type="spellStart"/>
            <w:r w:rsidRPr="00AA0816">
              <w:t>etc</w:t>
            </w:r>
            <w:proofErr w:type="spellEnd"/>
            <w:r w:rsidRPr="00AA0816">
              <w:t>.);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структуры </w:t>
            </w:r>
            <w:proofErr w:type="spellStart"/>
            <w:r w:rsidRPr="00AA0816">
              <w:t>thereis</w:t>
            </w:r>
            <w:proofErr w:type="spellEnd"/>
            <w:r w:rsidRPr="00AA0816">
              <w:t>/</w:t>
            </w:r>
            <w:proofErr w:type="spellStart"/>
            <w:r w:rsidRPr="00AA0816">
              <w:t>thereare</w:t>
            </w:r>
            <w:proofErr w:type="spellEnd"/>
            <w:r w:rsidRPr="00AA0816">
              <w:t xml:space="preserve"> и </w:t>
            </w:r>
            <w:proofErr w:type="spellStart"/>
            <w:r w:rsidRPr="00AA0816">
              <w:t>therewas</w:t>
            </w:r>
            <w:proofErr w:type="spellEnd"/>
            <w:r w:rsidRPr="00AA0816">
              <w:t>/</w:t>
            </w:r>
            <w:proofErr w:type="spellStart"/>
            <w:r w:rsidRPr="00AA0816">
              <w:t>therewere</w:t>
            </w:r>
            <w:proofErr w:type="spellEnd"/>
            <w:r w:rsidRPr="00AA0816">
              <w:t xml:space="preserve"> в утверждениях, отрицаниях и вопросах.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II. Синтаксис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1. Повелительное наклонение для выражения просьб, приказаний, приглашений, запрещений (</w:t>
            </w:r>
            <w:proofErr w:type="spellStart"/>
            <w:r w:rsidRPr="00AA0816">
              <w:t>Help</w:t>
            </w:r>
            <w:proofErr w:type="spellEnd"/>
            <w:r w:rsidRPr="00AA0816">
              <w:rPr>
                <w:lang w:val="en-US"/>
              </w:rPr>
              <w:t>m</w:t>
            </w:r>
            <w:r w:rsidRPr="00AA0816">
              <w:t xml:space="preserve">е, </w:t>
            </w:r>
            <w:proofErr w:type="spellStart"/>
            <w:r w:rsidRPr="00AA0816">
              <w:t>please</w:t>
            </w:r>
            <w:proofErr w:type="spellEnd"/>
            <w:r w:rsidRPr="00AA0816">
              <w:t>.). Отрицательная форма предложений в повелительном наклонении (</w:t>
            </w:r>
            <w:proofErr w:type="spellStart"/>
            <w:r w:rsidRPr="00AA0816">
              <w:t>Don'tstandup</w:t>
            </w:r>
            <w:proofErr w:type="spellEnd"/>
            <w:r w:rsidRPr="00AA0816">
              <w:t xml:space="preserve">! </w:t>
            </w:r>
            <w:r w:rsidRPr="00AA0816">
              <w:rPr>
                <w:lang w:val="en-US"/>
              </w:rPr>
              <w:t>Don</w:t>
            </w:r>
            <w:r w:rsidRPr="00AA0816">
              <w:t>'</w:t>
            </w:r>
            <w:r w:rsidRPr="00AA0816">
              <w:rPr>
                <w:lang w:val="en-US"/>
              </w:rPr>
              <w:t>tgiveittome</w:t>
            </w:r>
            <w:r w:rsidRPr="00AA0816">
              <w:t>.).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2. Предложения с </w:t>
            </w:r>
            <w:r w:rsidRPr="00AA0816">
              <w:rPr>
                <w:lang w:val="en-US"/>
              </w:rPr>
              <w:t>Let</w:t>
            </w:r>
            <w:r w:rsidRPr="00AA0816">
              <w:t>'</w:t>
            </w:r>
            <w:r w:rsidRPr="00AA0816">
              <w:rPr>
                <w:lang w:val="en-US"/>
              </w:rPr>
              <w:t>s</w:t>
            </w:r>
            <w:r w:rsidRPr="00AA0816">
              <w:t xml:space="preserve"> в отрицательной форме (</w:t>
            </w:r>
            <w:r w:rsidRPr="00AA0816">
              <w:rPr>
                <w:lang w:val="en-US"/>
              </w:rPr>
              <w:t>Letus</w:t>
            </w:r>
            <w:r w:rsidRPr="00AA0816">
              <w:t>/</w:t>
            </w:r>
            <w:r w:rsidRPr="00AA0816">
              <w:rPr>
                <w:lang w:val="en-US"/>
              </w:rPr>
              <w:t>Let</w:t>
            </w:r>
            <w:r w:rsidRPr="00AA0816">
              <w:t>'</w:t>
            </w:r>
            <w:r w:rsidRPr="00AA0816">
              <w:rPr>
                <w:lang w:val="en-US"/>
              </w:rPr>
              <w:t>snotgothere</w:t>
            </w:r>
            <w:r w:rsidRPr="00AA0816">
              <w:t>.).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3.Сложноподчинённые предложения с союзом </w:t>
            </w:r>
            <w:proofErr w:type="spellStart"/>
            <w:r w:rsidRPr="00AA0816">
              <w:t>because</w:t>
            </w:r>
            <w:proofErr w:type="spellEnd"/>
            <w:r w:rsidRPr="00AA0816"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43" w:rsidRPr="00AA0816" w:rsidRDefault="00B06243" w:rsidP="00C417CB">
            <w:pPr>
              <w:ind w:firstLine="709"/>
              <w:contextualSpacing/>
            </w:pPr>
            <w:r w:rsidRPr="00AA0816">
              <w:rPr>
                <w:lang w:val="en-US"/>
              </w:rPr>
              <w:lastRenderedPageBreak/>
              <w:t>I</w:t>
            </w:r>
            <w:r w:rsidRPr="00AA0816">
              <w:t>. Морфология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1. Имя существительное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абстрактные имена существительные; использование артиклей с абстрактными именами существительными;</w:t>
            </w:r>
          </w:p>
          <w:p w:rsidR="00B06243" w:rsidRPr="00AA0816" w:rsidRDefault="00B06243" w:rsidP="00C417CB">
            <w:pPr>
              <w:ind w:firstLine="709"/>
              <w:contextualSpacing/>
            </w:pPr>
            <w:proofErr w:type="gramStart"/>
            <w:r w:rsidRPr="00AA0816">
              <w:t xml:space="preserve">— имена существительные </w:t>
            </w:r>
            <w:r w:rsidRPr="00AA0816">
              <w:rPr>
                <w:lang w:val="en-US"/>
              </w:rPr>
              <w:t>advice</w:t>
            </w:r>
            <w:r w:rsidRPr="00AA0816">
              <w:t xml:space="preserve">, </w:t>
            </w:r>
            <w:r w:rsidRPr="00AA0816">
              <w:rPr>
                <w:lang w:val="en-US"/>
              </w:rPr>
              <w:t>work</w:t>
            </w:r>
            <w:r w:rsidRPr="00AA0816">
              <w:t xml:space="preserve">, </w:t>
            </w:r>
            <w:r w:rsidRPr="00AA0816">
              <w:rPr>
                <w:lang w:val="en-US"/>
              </w:rPr>
              <w:t>weather</w:t>
            </w:r>
            <w:r w:rsidRPr="00AA0816">
              <w:t xml:space="preserve">, </w:t>
            </w:r>
            <w:r w:rsidRPr="00AA0816">
              <w:rPr>
                <w:lang w:val="en-US"/>
              </w:rPr>
              <w:t>information</w:t>
            </w:r>
            <w:r w:rsidRPr="00AA0816">
              <w:t xml:space="preserve">, </w:t>
            </w:r>
            <w:r w:rsidRPr="00AA0816">
              <w:rPr>
                <w:lang w:val="en-US"/>
              </w:rPr>
              <w:t>news</w:t>
            </w:r>
            <w:r w:rsidRPr="00AA0816">
              <w:t xml:space="preserve">, </w:t>
            </w:r>
            <w:r w:rsidRPr="00AA0816">
              <w:rPr>
                <w:lang w:val="en-US"/>
              </w:rPr>
              <w:t>money</w:t>
            </w:r>
            <w:r w:rsidRPr="00AA0816">
              <w:t xml:space="preserve">; отсутствие неопределённого артикля перед данной группой существительных, замена их местоимением </w:t>
            </w:r>
            <w:r w:rsidRPr="00AA0816">
              <w:rPr>
                <w:lang w:val="en-US"/>
              </w:rPr>
              <w:t>it</w:t>
            </w:r>
            <w:r w:rsidRPr="00AA0816">
              <w:t>; согласование вышеуказанных существительных с глаголами в единственном числе, 3-м лице (</w:t>
            </w:r>
            <w:r w:rsidRPr="00AA0816">
              <w:rPr>
                <w:lang w:val="en-US"/>
              </w:rPr>
              <w:t>Thisnewsisimportant</w:t>
            </w:r>
            <w:r w:rsidRPr="00AA0816">
              <w:t>.</w:t>
            </w:r>
            <w:proofErr w:type="gramEnd"/>
            <w:r w:rsidRPr="00AA0816">
              <w:t xml:space="preserve"> — </w:t>
            </w:r>
            <w:r w:rsidRPr="00AA0816">
              <w:rPr>
                <w:lang w:val="en-US"/>
              </w:rPr>
              <w:t>Whereisthemoney</w:t>
            </w:r>
            <w:r w:rsidRPr="00AA0816">
              <w:t>?—</w:t>
            </w:r>
            <w:r w:rsidRPr="00AA0816">
              <w:rPr>
                <w:lang w:val="en-US"/>
              </w:rPr>
              <w:t>Itisonthetable</w:t>
            </w:r>
            <w:r w:rsidRPr="00AA0816">
              <w:t>.);</w:t>
            </w:r>
          </w:p>
          <w:p w:rsidR="00B06243" w:rsidRPr="00624159" w:rsidRDefault="00B06243" w:rsidP="00C417CB">
            <w:pPr>
              <w:ind w:firstLine="709"/>
              <w:contextualSpacing/>
            </w:pPr>
            <w:r w:rsidRPr="00AA0816">
              <w:t>— имена существительные (</w:t>
            </w:r>
            <w:r w:rsidRPr="00AA0816">
              <w:rPr>
                <w:lang w:val="en-US"/>
              </w:rPr>
              <w:t>police</w:t>
            </w:r>
            <w:r w:rsidRPr="00AA0816">
              <w:t xml:space="preserve"> — полиция, </w:t>
            </w:r>
            <w:r w:rsidRPr="00AA0816">
              <w:rPr>
                <w:lang w:val="en-US"/>
              </w:rPr>
              <w:t>carrots</w:t>
            </w:r>
            <w:r w:rsidRPr="00AA0816">
              <w:t xml:space="preserve"> — морковь, </w:t>
            </w:r>
            <w:r w:rsidRPr="00AA0816">
              <w:rPr>
                <w:lang w:val="en-US"/>
              </w:rPr>
              <w:t>grapes</w:t>
            </w:r>
            <w:r w:rsidRPr="00AA0816">
              <w:t xml:space="preserve"> — виноград, </w:t>
            </w:r>
            <w:r w:rsidRPr="00AA0816">
              <w:rPr>
                <w:lang w:val="en-US"/>
              </w:rPr>
              <w:t>potatoes</w:t>
            </w:r>
            <w:r w:rsidRPr="00AA0816">
              <w:t xml:space="preserve"> — картофель, </w:t>
            </w:r>
            <w:r w:rsidRPr="00AA0816">
              <w:rPr>
                <w:lang w:val="en-US"/>
              </w:rPr>
              <w:t>etc</w:t>
            </w:r>
            <w:r w:rsidRPr="00AA0816">
              <w:t>.), сочетающиеся с глаголами во множественном числе (</w:t>
            </w:r>
            <w:r w:rsidRPr="00AA0816">
              <w:rPr>
                <w:lang w:val="en-US"/>
              </w:rPr>
              <w:t>Thepolicearehere</w:t>
            </w:r>
            <w:r w:rsidRPr="00AA0816">
              <w:t xml:space="preserve">. — Полиция находится здесь. </w:t>
            </w:r>
            <w:r w:rsidRPr="00AA0816">
              <w:rPr>
                <w:lang w:val="en-US"/>
              </w:rPr>
              <w:t>The</w:t>
            </w:r>
            <w:r w:rsidRPr="00624159">
              <w:t xml:space="preserve"> </w:t>
            </w:r>
            <w:r w:rsidRPr="00AA0816">
              <w:rPr>
                <w:lang w:val="en-US"/>
              </w:rPr>
              <w:t>potatoes</w:t>
            </w:r>
            <w:r w:rsidRPr="00624159">
              <w:t xml:space="preserve"> </w:t>
            </w:r>
            <w:r w:rsidRPr="00AA0816">
              <w:rPr>
                <w:lang w:val="en-US"/>
              </w:rPr>
              <w:t>are</w:t>
            </w:r>
            <w:r w:rsidRPr="00624159">
              <w:t xml:space="preserve"> </w:t>
            </w:r>
            <w:r w:rsidRPr="00AA0816">
              <w:rPr>
                <w:lang w:val="en-US"/>
              </w:rPr>
              <w:t>on</w:t>
            </w:r>
            <w:r w:rsidRPr="00624159">
              <w:t xml:space="preserve"> </w:t>
            </w:r>
            <w:r w:rsidRPr="00AA0816">
              <w:rPr>
                <w:lang w:val="en-US"/>
              </w:rPr>
              <w:t>the</w:t>
            </w:r>
            <w:r w:rsidRPr="00624159">
              <w:t xml:space="preserve"> </w:t>
            </w:r>
            <w:r w:rsidRPr="00AA0816">
              <w:rPr>
                <w:lang w:val="en-US"/>
              </w:rPr>
              <w:t>table</w:t>
            </w:r>
            <w:r w:rsidRPr="00624159">
              <w:t xml:space="preserve">. </w:t>
            </w:r>
            <w:proofErr w:type="gramStart"/>
            <w:r w:rsidRPr="00624159">
              <w:t xml:space="preserve">— </w:t>
            </w:r>
            <w:proofErr w:type="spellStart"/>
            <w:r w:rsidRPr="00624159">
              <w:t>Картофельнаходитсянастоле</w:t>
            </w:r>
            <w:proofErr w:type="spellEnd"/>
            <w:r w:rsidRPr="00624159">
              <w:t>.);</w:t>
            </w:r>
            <w:proofErr w:type="gramEnd"/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 xml:space="preserve">— использование артикля с именами </w:t>
            </w:r>
            <w:r w:rsidRPr="00AA0816">
              <w:lastRenderedPageBreak/>
              <w:t>существительными, обозначающими: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океаны</w:t>
            </w:r>
            <w:proofErr w:type="spellEnd"/>
            <w:r w:rsidRPr="00AA0816">
              <w:rPr>
                <w:lang w:val="en-US"/>
              </w:rPr>
              <w:t xml:space="preserve"> (the Indian Ocean);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моря</w:t>
            </w:r>
            <w:proofErr w:type="spellEnd"/>
            <w:r w:rsidRPr="00AA0816">
              <w:rPr>
                <w:lang w:val="en-US"/>
              </w:rPr>
              <w:t xml:space="preserve"> (the Black Sea, the Baltic Sea);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реки</w:t>
            </w:r>
            <w:proofErr w:type="spellEnd"/>
            <w:r w:rsidRPr="00AA0816">
              <w:rPr>
                <w:lang w:val="en-US"/>
              </w:rPr>
              <w:t xml:space="preserve"> (the Volga, the Thames);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озёра</w:t>
            </w:r>
            <w:proofErr w:type="spellEnd"/>
            <w:r w:rsidRPr="00AA0816">
              <w:rPr>
                <w:lang w:val="en-US"/>
              </w:rPr>
              <w:t xml:space="preserve"> (the Baikal, the </w:t>
            </w:r>
            <w:proofErr w:type="spellStart"/>
            <w:r w:rsidRPr="00AA0816">
              <w:rPr>
                <w:lang w:val="en-US"/>
              </w:rPr>
              <w:t>Sevan</w:t>
            </w:r>
            <w:proofErr w:type="spellEnd"/>
            <w:r w:rsidRPr="00AA0816">
              <w:rPr>
                <w:lang w:val="en-US"/>
              </w:rPr>
              <w:t xml:space="preserve">, </w:t>
            </w:r>
            <w:proofErr w:type="spellStart"/>
            <w:r w:rsidRPr="00AA0816">
              <w:rPr>
                <w:lang w:val="en-US"/>
              </w:rPr>
              <w:t>но</w:t>
            </w:r>
            <w:proofErr w:type="spellEnd"/>
            <w:r w:rsidRPr="00AA0816">
              <w:rPr>
                <w:lang w:val="en-US"/>
              </w:rPr>
              <w:t xml:space="preserve"> Lake Baikal);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горныецепи</w:t>
            </w:r>
            <w:proofErr w:type="spellEnd"/>
            <w:r w:rsidRPr="00AA0816">
              <w:rPr>
                <w:lang w:val="en-US"/>
              </w:rPr>
              <w:t xml:space="preserve"> (the Alps, the Urals);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театры</w:t>
            </w:r>
            <w:proofErr w:type="spellEnd"/>
            <w:r w:rsidRPr="00AA0816">
              <w:rPr>
                <w:lang w:val="en-US"/>
              </w:rPr>
              <w:t xml:space="preserve"> (the Bolshoi Theatre);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кинотеатры</w:t>
            </w:r>
            <w:proofErr w:type="spellEnd"/>
            <w:r w:rsidRPr="00AA0816">
              <w:rPr>
                <w:lang w:val="en-US"/>
              </w:rPr>
              <w:t xml:space="preserve"> (the Odeon);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музеи</w:t>
            </w:r>
            <w:proofErr w:type="spellEnd"/>
            <w:r w:rsidRPr="00AA0816">
              <w:rPr>
                <w:lang w:val="en-US"/>
              </w:rPr>
              <w:t xml:space="preserve"> (the British Museum);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картинныегалереи</w:t>
            </w:r>
            <w:proofErr w:type="spellEnd"/>
            <w:r w:rsidRPr="00AA0816">
              <w:rPr>
                <w:lang w:val="en-US"/>
              </w:rPr>
              <w:t xml:space="preserve"> (the National Gallery);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отели (</w:t>
            </w:r>
            <w:proofErr w:type="spellStart"/>
            <w:r w:rsidRPr="00AA0816">
              <w:rPr>
                <w:lang w:val="en-US"/>
              </w:rPr>
              <w:t>TheMetropolHotel</w:t>
            </w:r>
            <w:proofErr w:type="spellEnd"/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отсутствие артиклей перед названиями: континентов (</w:t>
            </w:r>
            <w:r w:rsidRPr="00AA0816">
              <w:rPr>
                <w:lang w:val="en-US"/>
              </w:rPr>
              <w:t>Europe</w:t>
            </w:r>
            <w:r w:rsidRPr="00AA0816">
              <w:t xml:space="preserve">, </w:t>
            </w:r>
            <w:r w:rsidRPr="00AA0816">
              <w:rPr>
                <w:lang w:val="en-US"/>
              </w:rPr>
              <w:t>Asia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стран</w:t>
            </w:r>
            <w:proofErr w:type="spellEnd"/>
            <w:r w:rsidRPr="00AA0816">
              <w:rPr>
                <w:lang w:val="en-US"/>
              </w:rPr>
              <w:t xml:space="preserve"> (Russia, Spain);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городов</w:t>
            </w:r>
            <w:proofErr w:type="spellEnd"/>
            <w:r w:rsidRPr="00AA0816">
              <w:rPr>
                <w:lang w:val="en-US"/>
              </w:rPr>
              <w:t xml:space="preserve"> (Paris, Moscow);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площадей</w:t>
            </w:r>
            <w:proofErr w:type="spellEnd"/>
            <w:r w:rsidRPr="00AA0816">
              <w:rPr>
                <w:lang w:val="en-US"/>
              </w:rPr>
              <w:t xml:space="preserve"> (Red Square, Trafalgar Square);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улиц</w:t>
            </w:r>
            <w:proofErr w:type="spellEnd"/>
            <w:r w:rsidRPr="00AA0816">
              <w:rPr>
                <w:lang w:val="en-US"/>
              </w:rPr>
              <w:t xml:space="preserve"> (Broadway, </w:t>
            </w:r>
            <w:proofErr w:type="spellStart"/>
            <w:r w:rsidRPr="00AA0816">
              <w:rPr>
                <w:lang w:val="en-US"/>
              </w:rPr>
              <w:t>Tverskaya</w:t>
            </w:r>
            <w:proofErr w:type="spellEnd"/>
            <w:r w:rsidRPr="00AA0816">
              <w:rPr>
                <w:lang w:val="en-US"/>
              </w:rPr>
              <w:t xml:space="preserve"> Street);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proofErr w:type="spellStart"/>
            <w:r w:rsidRPr="00AA0816">
              <w:rPr>
                <w:lang w:val="en-US"/>
              </w:rPr>
              <w:t>парков</w:t>
            </w:r>
            <w:proofErr w:type="spellEnd"/>
            <w:r w:rsidRPr="00AA0816">
              <w:rPr>
                <w:lang w:val="en-US"/>
              </w:rPr>
              <w:t xml:space="preserve"> (Hyde Park);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месяцев (</w:t>
            </w:r>
            <w:r w:rsidRPr="00AA0816">
              <w:rPr>
                <w:lang w:val="en-US"/>
              </w:rPr>
              <w:t>February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дней недели (</w:t>
            </w:r>
            <w:r w:rsidRPr="00AA0816">
              <w:rPr>
                <w:lang w:val="en-US"/>
              </w:rPr>
              <w:t>Friday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употребление неопределённого артикля в некоторых структурах (</w:t>
            </w:r>
            <w:r w:rsidRPr="00AA0816">
              <w:rPr>
                <w:lang w:val="en-US"/>
              </w:rPr>
              <w:t>inahurry</w:t>
            </w:r>
            <w:r w:rsidRPr="00AA0816">
              <w:t xml:space="preserve">, </w:t>
            </w:r>
            <w:r w:rsidRPr="00AA0816">
              <w:rPr>
                <w:lang w:val="en-US"/>
              </w:rPr>
              <w:t>inaquietvoice</w:t>
            </w:r>
            <w:r w:rsidRPr="00AA0816">
              <w:t xml:space="preserve">, </w:t>
            </w:r>
            <w:r w:rsidRPr="00AA0816">
              <w:rPr>
                <w:lang w:val="en-US"/>
              </w:rPr>
              <w:t>inasadvoice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— </w:t>
            </w:r>
            <w:proofErr w:type="spellStart"/>
            <w:r w:rsidRPr="00AA0816">
              <w:rPr>
                <w:lang w:val="en-US"/>
              </w:rPr>
              <w:t>отсутствиеартиклей</w:t>
            </w:r>
            <w:proofErr w:type="spellEnd"/>
            <w:r w:rsidRPr="00AA0816">
              <w:rPr>
                <w:lang w:val="en-US"/>
              </w:rPr>
              <w:t xml:space="preserve"> в </w:t>
            </w:r>
            <w:proofErr w:type="spellStart"/>
            <w:r w:rsidRPr="00AA0816">
              <w:rPr>
                <w:lang w:val="en-US"/>
              </w:rPr>
              <w:t>некоторыхсочетаниях</w:t>
            </w:r>
            <w:proofErr w:type="spellEnd"/>
            <w:r w:rsidRPr="00AA0816">
              <w:rPr>
                <w:lang w:val="en-US"/>
              </w:rPr>
              <w:t xml:space="preserve"> (to go to bed, to go to school, to go to church, to go to hospital, to be in hospital, to go to work, to be in town, to be out of town).</w:t>
            </w:r>
          </w:p>
          <w:p w:rsidR="00B06243" w:rsidRPr="00AA0816" w:rsidRDefault="00B06243" w:rsidP="00C417CB">
            <w:pPr>
              <w:pStyle w:val="a3"/>
              <w:numPr>
                <w:ilvl w:val="0"/>
                <w:numId w:val="28"/>
              </w:numPr>
              <w:ind w:firstLine="709"/>
            </w:pPr>
            <w:r w:rsidRPr="00AA0816">
              <w:t>Имя прилагательное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обобщение данных по образованию степеней сравнения прилагательных, включая формы: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>good — better — best; bad — worse — worst; little — less — least; many/much — more — most;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lastRenderedPageBreak/>
              <w:t>— образование двух рядов степеней сравнения у некоторых прилагательных (</w:t>
            </w:r>
            <w:r w:rsidRPr="00AA0816">
              <w:rPr>
                <w:lang w:val="en-US"/>
              </w:rPr>
              <w:t>old</w:t>
            </w:r>
            <w:r w:rsidRPr="00AA0816">
              <w:t xml:space="preserve">— </w:t>
            </w:r>
            <w:r w:rsidRPr="00AA0816">
              <w:rPr>
                <w:lang w:val="en-US"/>
              </w:rPr>
              <w:t>older</w:t>
            </w:r>
            <w:r w:rsidRPr="00AA0816">
              <w:t>/</w:t>
            </w:r>
            <w:r w:rsidRPr="00AA0816">
              <w:rPr>
                <w:lang w:val="en-US"/>
              </w:rPr>
              <w:t>elder</w:t>
            </w:r>
            <w:r w:rsidRPr="00AA0816">
              <w:t xml:space="preserve">— </w:t>
            </w:r>
            <w:r w:rsidRPr="00AA0816">
              <w:rPr>
                <w:lang w:val="en-US"/>
              </w:rPr>
              <w:t>oldest</w:t>
            </w:r>
            <w:r w:rsidRPr="00AA0816">
              <w:t>/</w:t>
            </w:r>
            <w:r w:rsidRPr="00AA0816">
              <w:rPr>
                <w:lang w:val="en-US"/>
              </w:rPr>
              <w:t>eldest</w:t>
            </w:r>
            <w:r w:rsidRPr="00AA0816">
              <w:t>);</w:t>
            </w:r>
          </w:p>
          <w:p w:rsidR="00B06243" w:rsidRPr="00AA0816" w:rsidRDefault="00B06243" w:rsidP="00C417CB">
            <w:pPr>
              <w:ind w:firstLine="709"/>
              <w:contextualSpacing/>
            </w:pPr>
            <w:r w:rsidRPr="00AA0816">
              <w:t>— спецификация возможностей функционирования единиц:</w:t>
            </w:r>
          </w:p>
          <w:p w:rsidR="00B06243" w:rsidRPr="00AA0816" w:rsidRDefault="00B06243" w:rsidP="00C417CB">
            <w:pPr>
              <w:tabs>
                <w:tab w:val="left" w:pos="571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а)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much</w:t>
            </w:r>
            <w:r w:rsidRPr="00AA0816">
              <w:rPr>
                <w:rFonts w:eastAsia="Times New Roman"/>
              </w:rPr>
              <w:t>(сочетания с неисчисляемыми именами существительными обычно в отрицательных и вопросительных предложениях);</w:t>
            </w:r>
          </w:p>
          <w:p w:rsidR="00B06243" w:rsidRPr="00AA0816" w:rsidRDefault="00B06243" w:rsidP="00C417CB">
            <w:pPr>
              <w:tabs>
                <w:tab w:val="left" w:pos="571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б)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many</w:t>
            </w:r>
            <w:r w:rsidRPr="00AA0816">
              <w:rPr>
                <w:rFonts w:eastAsia="Times New Roman"/>
              </w:rPr>
              <w:t>(сочетания с исчисляемыми именами существительными также обычно в отрицательных и вопросительных</w:t>
            </w:r>
            <w:r w:rsidRPr="00AA0816">
              <w:rPr>
                <w:rFonts w:eastAsia="Times New Roman"/>
              </w:rPr>
              <w:br/>
              <w:t>предложениях);</w:t>
            </w:r>
          </w:p>
          <w:p w:rsidR="00B06243" w:rsidRPr="00AA0816" w:rsidRDefault="00B06243" w:rsidP="00C417CB">
            <w:pPr>
              <w:tabs>
                <w:tab w:val="left" w:pos="571"/>
              </w:tabs>
              <w:autoSpaceDE w:val="0"/>
              <w:autoSpaceDN w:val="0"/>
              <w:adjustRightInd w:val="0"/>
              <w:spacing w:before="1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в)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a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lot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of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lots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of</w:t>
            </w:r>
            <w:r w:rsidRPr="00AA0816">
              <w:rPr>
                <w:rFonts w:eastAsia="Times New Roman"/>
              </w:rPr>
              <w:t>(сочетания с любыми субстантивами предпочтительно в утвердительных предложениях);</w:t>
            </w:r>
          </w:p>
          <w:p w:rsidR="00B06243" w:rsidRPr="00AA0816" w:rsidRDefault="00B06243" w:rsidP="00C417CB">
            <w:pPr>
              <w:tabs>
                <w:tab w:val="left" w:pos="590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-особенности функционирования единиц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little</w:t>
            </w:r>
            <w:r w:rsidRPr="00AA0816">
              <w:rPr>
                <w:rFonts w:eastAsia="Times New Roman"/>
                <w:bCs/>
                <w:i/>
                <w:iCs/>
              </w:rPr>
              <w:t>/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few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,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a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little</w:t>
            </w:r>
            <w:r w:rsidRPr="00AA0816">
              <w:rPr>
                <w:rFonts w:eastAsia="Times New Roman"/>
                <w:bCs/>
                <w:i/>
                <w:iCs/>
              </w:rPr>
              <w:t xml:space="preserve">/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a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few</w:t>
            </w:r>
            <w:r w:rsidRPr="00AA0816">
              <w:rPr>
                <w:rFonts w:eastAsia="Times New Roman"/>
                <w:bCs/>
                <w:i/>
                <w:iCs/>
              </w:rPr>
              <w:t>.</w:t>
            </w:r>
          </w:p>
          <w:p w:rsidR="00B06243" w:rsidRPr="00AA0816" w:rsidRDefault="00B06243" w:rsidP="00C417CB">
            <w:pPr>
              <w:tabs>
                <w:tab w:val="left" w:pos="586"/>
              </w:tabs>
              <w:autoSpaceDE w:val="0"/>
              <w:autoSpaceDN w:val="0"/>
              <w:adjustRightInd w:val="0"/>
              <w:spacing w:before="5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  <w:bCs/>
                <w:iCs/>
              </w:rPr>
              <w:t>3.Местоимение</w:t>
            </w:r>
          </w:p>
          <w:p w:rsidR="00B06243" w:rsidRPr="00AA0816" w:rsidRDefault="00B06243" w:rsidP="00C417CB">
            <w:pPr>
              <w:tabs>
                <w:tab w:val="left" w:pos="590"/>
              </w:tabs>
              <w:autoSpaceDE w:val="0"/>
              <w:autoSpaceDN w:val="0"/>
              <w:adjustRightInd w:val="0"/>
              <w:spacing w:before="5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- особенности использования неопределённых местоимений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some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</w:rPr>
              <w:t xml:space="preserve">и </w:t>
            </w:r>
            <w:r w:rsidRPr="00AA0816">
              <w:rPr>
                <w:rFonts w:eastAsia="Times New Roman"/>
                <w:bCs/>
                <w:i/>
                <w:iCs/>
                <w:lang w:val="en-US"/>
              </w:rPr>
              <w:t>any</w:t>
            </w:r>
            <w:r w:rsidR="00624159">
              <w:rPr>
                <w:rFonts w:eastAsia="Times New Roman"/>
                <w:bCs/>
                <w:i/>
                <w:iCs/>
              </w:rPr>
              <w:t xml:space="preserve"> </w:t>
            </w:r>
            <w:r w:rsidRPr="00AA0816">
              <w:rPr>
                <w:rFonts w:eastAsia="Times New Roman"/>
              </w:rPr>
              <w:t>в утвердительных, отрицательных и вопросительных предложениях.</w:t>
            </w:r>
          </w:p>
          <w:p w:rsidR="00B06243" w:rsidRPr="00AA0816" w:rsidRDefault="00B06243" w:rsidP="00C417CB">
            <w:pPr>
              <w:tabs>
                <w:tab w:val="left" w:pos="586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  <w:bCs/>
                <w:iCs/>
              </w:rPr>
            </w:pPr>
            <w:r w:rsidRPr="00AA0816">
              <w:rPr>
                <w:rFonts w:eastAsia="Times New Roman"/>
                <w:bCs/>
                <w:iCs/>
              </w:rPr>
              <w:t>4. Имя числительное</w:t>
            </w:r>
          </w:p>
          <w:p w:rsidR="00B06243" w:rsidRPr="00AA0816" w:rsidRDefault="00B06243" w:rsidP="00C417CB">
            <w:pPr>
              <w:tabs>
                <w:tab w:val="left" w:pos="605"/>
              </w:tabs>
              <w:autoSpaceDE w:val="0"/>
              <w:autoSpaceDN w:val="0"/>
              <w:adjustRightInd w:val="0"/>
              <w:spacing w:before="5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- количественные числительные от 200 до</w:t>
            </w:r>
          </w:p>
          <w:p w:rsidR="00B06243" w:rsidRPr="00AA0816" w:rsidRDefault="00B06243" w:rsidP="00C417CB">
            <w:pPr>
              <w:tabs>
                <w:tab w:val="left" w:pos="605"/>
              </w:tabs>
              <w:autoSpaceDE w:val="0"/>
              <w:autoSpaceDN w:val="0"/>
              <w:adjustRightInd w:val="0"/>
              <w:spacing w:before="5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1000000;</w:t>
            </w:r>
          </w:p>
          <w:p w:rsidR="00B06243" w:rsidRPr="00AA0816" w:rsidRDefault="00B06243" w:rsidP="00C417CB">
            <w:pPr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- порядковые числительные от 200 до 1000000.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5. Глагол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— временные формы </w:t>
            </w:r>
            <w:r w:rsidRPr="00AA0816">
              <w:rPr>
                <w:rFonts w:eastAsia="Times New Roman"/>
                <w:lang w:val="en-US"/>
              </w:rPr>
              <w:t>Present</w:t>
            </w:r>
            <w:r w:rsidR="00624159">
              <w:rPr>
                <w:rFonts w:eastAsia="Times New Roman"/>
              </w:rPr>
              <w:t xml:space="preserve"> </w:t>
            </w:r>
            <w:r w:rsidRPr="00AA0816">
              <w:rPr>
                <w:rFonts w:eastAsia="Times New Roman"/>
                <w:lang w:val="en-US"/>
              </w:rPr>
              <w:t>Perfect</w:t>
            </w:r>
            <w:r w:rsidRPr="00AA0816">
              <w:rPr>
                <w:rFonts w:eastAsia="Times New Roman"/>
              </w:rPr>
              <w:t xml:space="preserve"> (</w:t>
            </w:r>
            <w:proofErr w:type="spellStart"/>
            <w:r w:rsidRPr="00AA0816">
              <w:rPr>
                <w:rFonts w:eastAsia="Times New Roman"/>
                <w:lang w:val="en-US"/>
              </w:rPr>
              <w:t>resultative</w:t>
            </w:r>
            <w:proofErr w:type="spellEnd"/>
            <w:r w:rsidRPr="00AA0816">
              <w:rPr>
                <w:rFonts w:eastAsia="Times New Roman"/>
              </w:rPr>
              <w:t>) в утвердительных и отрицательных предложениях, вопросах разных типов. Знакомство с маркерами этого времени (</w:t>
            </w:r>
            <w:r w:rsidRPr="00AA0816">
              <w:rPr>
                <w:rFonts w:eastAsia="Times New Roman"/>
                <w:lang w:val="en-US"/>
              </w:rPr>
              <w:t>already</w:t>
            </w:r>
            <w:r w:rsidRPr="00AA0816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just</w:t>
            </w:r>
            <w:r w:rsidRPr="00AA0816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ever</w:t>
            </w:r>
            <w:r w:rsidRPr="00AA0816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never</w:t>
            </w:r>
            <w:r w:rsidRPr="00AA0816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yet</w:t>
            </w:r>
            <w:r w:rsidRPr="00AA0816">
              <w:rPr>
                <w:rFonts w:eastAsia="Times New Roman"/>
              </w:rPr>
              <w:t>), их место в предложении;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lastRenderedPageBreak/>
              <w:t xml:space="preserve">— использование глаголов </w:t>
            </w:r>
            <w:r w:rsidRPr="00AA0816">
              <w:rPr>
                <w:rFonts w:eastAsia="Times New Roman"/>
                <w:lang w:val="en-US"/>
              </w:rPr>
              <w:t>tobe</w:t>
            </w:r>
            <w:r w:rsidRPr="00AA0816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toknow</w:t>
            </w:r>
            <w:r w:rsidRPr="00AA0816">
              <w:rPr>
                <w:rFonts w:eastAsia="Times New Roman"/>
              </w:rPr>
              <w:t xml:space="preserve">, </w:t>
            </w:r>
            <w:r w:rsidRPr="00AA0816">
              <w:rPr>
                <w:rFonts w:eastAsia="Times New Roman"/>
                <w:lang w:val="en-US"/>
              </w:rPr>
              <w:t>tohave</w:t>
            </w:r>
            <w:r w:rsidRPr="00AA0816">
              <w:rPr>
                <w:rFonts w:eastAsia="Times New Roman"/>
              </w:rPr>
              <w:t xml:space="preserve"> для обозначения действия, которое началось в прошлом и продолжается в момент речи (</w:t>
            </w:r>
            <w:r w:rsidRPr="00AA0816">
              <w:rPr>
                <w:rFonts w:eastAsia="Times New Roman"/>
                <w:lang w:val="en-US"/>
              </w:rPr>
              <w:t>havebeenhereforthreedays</w:t>
            </w:r>
            <w:r w:rsidRPr="00AA0816">
              <w:rPr>
                <w:rFonts w:eastAsia="Times New Roman"/>
              </w:rPr>
              <w:t xml:space="preserve">. </w:t>
            </w:r>
            <w:r w:rsidRPr="00AA0816">
              <w:rPr>
                <w:rFonts w:eastAsia="Times New Roman"/>
                <w:lang w:val="en-US"/>
              </w:rPr>
              <w:t>Wehaveknowneachothersince</w:t>
            </w:r>
            <w:r w:rsidRPr="00AA0816">
              <w:rPr>
                <w:rFonts w:eastAsia="Times New Roman"/>
              </w:rPr>
              <w:t xml:space="preserve"> 1998.); предлоги </w:t>
            </w:r>
            <w:r w:rsidRPr="00AA0816">
              <w:rPr>
                <w:rFonts w:eastAsia="Times New Roman"/>
                <w:lang w:val="en-US"/>
              </w:rPr>
              <w:t>since</w:t>
            </w:r>
            <w:r w:rsidRPr="00AA0816">
              <w:rPr>
                <w:rFonts w:eastAsia="Times New Roman"/>
              </w:rPr>
              <w:t xml:space="preserve"> и </w:t>
            </w:r>
            <w:r w:rsidRPr="00AA0816">
              <w:rPr>
                <w:rFonts w:eastAsia="Times New Roman"/>
                <w:lang w:val="en-US"/>
              </w:rPr>
              <w:t>for</w:t>
            </w:r>
            <w:r w:rsidRPr="00AA0816">
              <w:rPr>
                <w:rFonts w:eastAsia="Times New Roman"/>
              </w:rPr>
              <w:t xml:space="preserve"> как показатели этого времени в подобных предложениях;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- сопоставление структур </w:t>
            </w:r>
            <w:r w:rsidRPr="00AA0816">
              <w:rPr>
                <w:rFonts w:eastAsia="Times New Roman"/>
                <w:lang w:val="en-US"/>
              </w:rPr>
              <w:t>havebeento</w:t>
            </w:r>
            <w:r w:rsidRPr="00AA0816">
              <w:rPr>
                <w:rFonts w:eastAsia="Times New Roman"/>
              </w:rPr>
              <w:t xml:space="preserve"> и </w:t>
            </w:r>
            <w:r w:rsidRPr="00AA0816">
              <w:rPr>
                <w:rFonts w:eastAsia="Times New Roman"/>
                <w:lang w:val="en-US"/>
              </w:rPr>
              <w:t>havegoneto</w:t>
            </w:r>
            <w:r w:rsidRPr="00AA0816">
              <w:rPr>
                <w:rFonts w:eastAsia="Times New Roman"/>
              </w:rPr>
              <w:t xml:space="preserve"> в предложениях, используемых в </w:t>
            </w:r>
            <w:r w:rsidRPr="00AA0816">
              <w:rPr>
                <w:rFonts w:eastAsia="Times New Roman"/>
                <w:lang w:val="en-US"/>
              </w:rPr>
              <w:t>PresentPerfect</w:t>
            </w:r>
            <w:r w:rsidRPr="00AA0816">
              <w:rPr>
                <w:rFonts w:eastAsia="Times New Roman"/>
              </w:rPr>
              <w:t>;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  <w:lang w:val="en-US"/>
              </w:rPr>
            </w:pPr>
            <w:r w:rsidRPr="00AA0816">
              <w:rPr>
                <w:rFonts w:eastAsia="Times New Roman"/>
                <w:lang w:val="en-US"/>
              </w:rPr>
              <w:t xml:space="preserve">— </w:t>
            </w:r>
            <w:r w:rsidRPr="00AA0816">
              <w:rPr>
                <w:rFonts w:eastAsia="Times New Roman"/>
              </w:rPr>
              <w:t>сопоставлениевремён</w:t>
            </w:r>
            <w:r w:rsidRPr="00AA0816">
              <w:rPr>
                <w:rFonts w:eastAsia="Times New Roman"/>
                <w:lang w:val="en-US"/>
              </w:rPr>
              <w:t xml:space="preserve"> Past Simple </w:t>
            </w:r>
            <w:r w:rsidRPr="00AA0816">
              <w:rPr>
                <w:rFonts w:eastAsia="Times New Roman"/>
              </w:rPr>
              <w:t>и</w:t>
            </w:r>
            <w:r w:rsidRPr="00AA0816">
              <w:rPr>
                <w:rFonts w:eastAsia="Times New Roman"/>
                <w:lang w:val="en-US"/>
              </w:rPr>
              <w:t xml:space="preserve"> Present Perfect;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— оборот </w:t>
            </w:r>
            <w:r w:rsidRPr="00AA0816">
              <w:rPr>
                <w:rFonts w:eastAsia="Times New Roman"/>
                <w:lang w:val="en-US"/>
              </w:rPr>
              <w:t>tobegoingto</w:t>
            </w:r>
            <w:r w:rsidRPr="00AA0816">
              <w:rPr>
                <w:rFonts w:eastAsia="Times New Roman"/>
              </w:rPr>
              <w:t xml:space="preserve"> для выражения действия в будущем;</w:t>
            </w:r>
          </w:p>
          <w:p w:rsidR="00B06243" w:rsidRPr="00AA0816" w:rsidRDefault="00B06243" w:rsidP="00C417CB">
            <w:pPr>
              <w:widowControl w:val="0"/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— модальный глагол </w:t>
            </w:r>
            <w:r w:rsidRPr="00AA0816">
              <w:rPr>
                <w:rFonts w:eastAsia="Times New Roman"/>
                <w:lang w:val="en-US"/>
              </w:rPr>
              <w:t>must</w:t>
            </w:r>
            <w:r w:rsidRPr="00AA0816">
              <w:rPr>
                <w:rFonts w:eastAsia="Times New Roman"/>
              </w:rPr>
              <w:t xml:space="preserve"> и его эквивалент </w:t>
            </w:r>
            <w:r w:rsidRPr="00AA0816">
              <w:rPr>
                <w:rFonts w:eastAsia="Times New Roman"/>
                <w:lang w:val="en-US"/>
              </w:rPr>
              <w:t>tohaveto</w:t>
            </w:r>
            <w:r w:rsidRPr="00AA0816">
              <w:rPr>
                <w:rFonts w:eastAsia="Times New Roman"/>
              </w:rPr>
              <w:t>;</w:t>
            </w:r>
          </w:p>
          <w:p w:rsidR="00B06243" w:rsidRPr="00AA0816" w:rsidRDefault="00B06243" w:rsidP="00C417CB">
            <w:pPr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 xml:space="preserve">— модальный глагол сап и его эквивалент </w:t>
            </w:r>
            <w:r w:rsidRPr="00AA0816">
              <w:rPr>
                <w:rFonts w:eastAsia="Times New Roman"/>
                <w:lang w:val="en-US"/>
              </w:rPr>
              <w:t>tobeableto</w:t>
            </w:r>
            <w:r w:rsidRPr="00AA0816">
              <w:rPr>
                <w:rFonts w:eastAsia="Times New Roman"/>
              </w:rPr>
              <w:t>.</w:t>
            </w:r>
          </w:p>
          <w:p w:rsidR="00B06243" w:rsidRPr="00AA0816" w:rsidRDefault="00B06243" w:rsidP="00C417CB">
            <w:pPr>
              <w:tabs>
                <w:tab w:val="left" w:pos="605"/>
              </w:tabs>
              <w:autoSpaceDE w:val="0"/>
              <w:autoSpaceDN w:val="0"/>
              <w:adjustRightInd w:val="0"/>
              <w:ind w:firstLine="709"/>
              <w:contextualSpacing/>
              <w:rPr>
                <w:rFonts w:eastAsia="Times New Roman"/>
              </w:rPr>
            </w:pPr>
            <w:r w:rsidRPr="00AA0816">
              <w:rPr>
                <w:rFonts w:eastAsia="Times New Roman"/>
              </w:rPr>
              <w:t>6. Синтаксис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eastAsia="en-US"/>
              </w:rPr>
            </w:pPr>
            <w:r w:rsidRPr="00AA0816">
              <w:t>1. Сложноподчинённые предложения с придаточными определительными, дополнительными и обстоятельственными; придаточные предложения времени, места и образа действия.</w:t>
            </w:r>
          </w:p>
          <w:p w:rsidR="00B06243" w:rsidRPr="00AA0816" w:rsidRDefault="00B06243" w:rsidP="00C417CB">
            <w:pPr>
              <w:ind w:firstLine="709"/>
              <w:contextualSpacing/>
              <w:rPr>
                <w:lang w:val="en-US"/>
              </w:rPr>
            </w:pPr>
            <w:r w:rsidRPr="00AA0816">
              <w:rPr>
                <w:lang w:val="en-US"/>
              </w:rPr>
              <w:t xml:space="preserve">2. </w:t>
            </w:r>
            <w:proofErr w:type="spellStart"/>
            <w:r w:rsidRPr="00AA0816">
              <w:rPr>
                <w:lang w:val="en-US"/>
              </w:rPr>
              <w:t>Общие</w:t>
            </w:r>
            <w:proofErr w:type="spellEnd"/>
            <w:r w:rsidRPr="00AA0816">
              <w:rPr>
                <w:lang w:val="en-US"/>
              </w:rPr>
              <w:t xml:space="preserve">, </w:t>
            </w:r>
            <w:proofErr w:type="spellStart"/>
            <w:r w:rsidRPr="00AA0816">
              <w:rPr>
                <w:lang w:val="en-US"/>
              </w:rPr>
              <w:t>альтернативные</w:t>
            </w:r>
            <w:proofErr w:type="spellEnd"/>
            <w:r w:rsidRPr="00AA0816">
              <w:rPr>
                <w:lang w:val="en-US"/>
              </w:rPr>
              <w:t xml:space="preserve">, </w:t>
            </w:r>
            <w:proofErr w:type="spellStart"/>
            <w:r w:rsidRPr="00AA0816">
              <w:rPr>
                <w:lang w:val="en-US"/>
              </w:rPr>
              <w:t>разделительные</w:t>
            </w:r>
            <w:proofErr w:type="spellEnd"/>
            <w:r w:rsidRPr="00AA0816">
              <w:rPr>
                <w:lang w:val="en-US"/>
              </w:rPr>
              <w:t xml:space="preserve"> и </w:t>
            </w:r>
            <w:proofErr w:type="spellStart"/>
            <w:r w:rsidRPr="00AA0816">
              <w:rPr>
                <w:lang w:val="en-US"/>
              </w:rPr>
              <w:t>специальныевопросы</w:t>
            </w:r>
            <w:proofErr w:type="spellEnd"/>
            <w:r w:rsidRPr="00AA0816">
              <w:rPr>
                <w:lang w:val="en-US"/>
              </w:rPr>
              <w:t xml:space="preserve"> в Present Simple, Present Progressive, Present Perfect, Future Simple, Past Simple; </w:t>
            </w:r>
            <w:proofErr w:type="spellStart"/>
            <w:r w:rsidRPr="00AA0816">
              <w:rPr>
                <w:lang w:val="en-US"/>
              </w:rPr>
              <w:t>вопросительные</w:t>
            </w:r>
            <w:proofErr w:type="spellEnd"/>
            <w:r w:rsidRPr="00AA0816">
              <w:rPr>
                <w:lang w:val="en-US"/>
              </w:rPr>
              <w:t xml:space="preserve"> и </w:t>
            </w:r>
            <w:proofErr w:type="spellStart"/>
            <w:r w:rsidRPr="00AA0816">
              <w:rPr>
                <w:lang w:val="en-US"/>
              </w:rPr>
              <w:t>союзныеслова</w:t>
            </w:r>
            <w:proofErr w:type="spellEnd"/>
            <w:r w:rsidRPr="00AA0816">
              <w:rPr>
                <w:lang w:val="en-US"/>
              </w:rPr>
              <w:t xml:space="preserve"> (who, whom, what, which, whose, where, when, why, how, how well, how long, how often, how much, how many).</w:t>
            </w:r>
          </w:p>
        </w:tc>
      </w:tr>
    </w:tbl>
    <w:p w:rsidR="00723D9C" w:rsidRPr="00290EF6" w:rsidRDefault="00723D9C" w:rsidP="00B06243">
      <w:pPr>
        <w:spacing w:after="200" w:line="276" w:lineRule="auto"/>
        <w:jc w:val="center"/>
        <w:rPr>
          <w:rFonts w:eastAsiaTheme="minorHAnsi" w:cstheme="minorBidi"/>
          <w:b/>
          <w:lang w:val="en-US" w:eastAsia="en-US"/>
        </w:rPr>
      </w:pPr>
    </w:p>
    <w:p w:rsidR="00723D9C" w:rsidRPr="00290EF6" w:rsidRDefault="00723D9C" w:rsidP="00B06243">
      <w:pPr>
        <w:spacing w:after="200" w:line="276" w:lineRule="auto"/>
        <w:jc w:val="center"/>
        <w:rPr>
          <w:rFonts w:eastAsiaTheme="minorHAnsi" w:cstheme="minorBidi"/>
          <w:b/>
          <w:lang w:val="en-US" w:eastAsia="en-US"/>
        </w:rPr>
      </w:pPr>
    </w:p>
    <w:p w:rsidR="00723D9C" w:rsidRPr="00290EF6" w:rsidRDefault="00723D9C" w:rsidP="00B06243">
      <w:pPr>
        <w:spacing w:after="200" w:line="276" w:lineRule="auto"/>
        <w:jc w:val="center"/>
        <w:rPr>
          <w:rFonts w:eastAsiaTheme="minorHAnsi" w:cstheme="minorBidi"/>
          <w:b/>
          <w:lang w:val="en-US" w:eastAsia="en-US"/>
        </w:rPr>
      </w:pPr>
    </w:p>
    <w:p w:rsidR="00723D9C" w:rsidRPr="00290EF6" w:rsidRDefault="00723D9C" w:rsidP="00B06243">
      <w:pPr>
        <w:spacing w:after="200" w:line="276" w:lineRule="auto"/>
        <w:jc w:val="center"/>
        <w:rPr>
          <w:rFonts w:eastAsiaTheme="minorHAnsi" w:cstheme="minorBidi"/>
          <w:b/>
          <w:lang w:val="en-US" w:eastAsia="en-US"/>
        </w:rPr>
      </w:pPr>
    </w:p>
    <w:p w:rsidR="00723D9C" w:rsidRPr="00290EF6" w:rsidRDefault="00723D9C" w:rsidP="00B06243">
      <w:pPr>
        <w:spacing w:after="200" w:line="276" w:lineRule="auto"/>
        <w:jc w:val="center"/>
        <w:rPr>
          <w:rFonts w:eastAsiaTheme="minorHAnsi" w:cstheme="minorBidi"/>
          <w:b/>
          <w:lang w:val="en-US" w:eastAsia="en-US"/>
        </w:rPr>
      </w:pPr>
    </w:p>
    <w:p w:rsidR="00B06243" w:rsidRPr="00CC4DDE" w:rsidRDefault="00B06243" w:rsidP="00B06243">
      <w:pPr>
        <w:spacing w:after="200" w:line="276" w:lineRule="auto"/>
        <w:jc w:val="center"/>
        <w:rPr>
          <w:rFonts w:eastAsiaTheme="minorHAnsi" w:cstheme="minorBidi"/>
          <w:b/>
          <w:lang w:eastAsia="en-US"/>
        </w:rPr>
      </w:pPr>
      <w:r w:rsidRPr="00CC4DDE">
        <w:rPr>
          <w:rFonts w:eastAsiaTheme="minorHAnsi" w:cstheme="minorBidi"/>
          <w:b/>
          <w:lang w:eastAsia="en-US"/>
        </w:rPr>
        <w:lastRenderedPageBreak/>
        <w:t xml:space="preserve">Тематическое планирование </w:t>
      </w:r>
      <w:r>
        <w:rPr>
          <w:rFonts w:eastAsiaTheme="minorHAnsi" w:cstheme="minorBidi"/>
          <w:b/>
          <w:lang w:eastAsia="en-US"/>
        </w:rPr>
        <w:t xml:space="preserve"> 2 класса </w:t>
      </w:r>
      <w:r w:rsidRPr="00CC4DDE">
        <w:rPr>
          <w:rFonts w:eastAsiaTheme="minorHAnsi" w:cstheme="minorBidi"/>
          <w:b/>
          <w:lang w:eastAsia="en-US"/>
        </w:rPr>
        <w:t>с определением основных видов учебной деятельности.</w:t>
      </w:r>
    </w:p>
    <w:tbl>
      <w:tblPr>
        <w:tblStyle w:val="11"/>
        <w:tblW w:w="14214" w:type="dxa"/>
        <w:tblInd w:w="250" w:type="dxa"/>
        <w:tblLook w:val="04A0"/>
      </w:tblPr>
      <w:tblGrid>
        <w:gridCol w:w="2874"/>
        <w:gridCol w:w="992"/>
        <w:gridCol w:w="10348"/>
      </w:tblGrid>
      <w:tr w:rsidR="00B06243" w:rsidRPr="00CC4DDE" w:rsidTr="00C417CB">
        <w:tc>
          <w:tcPr>
            <w:tcW w:w="2874" w:type="dxa"/>
          </w:tcPr>
          <w:p w:rsidR="00B06243" w:rsidRPr="00CC4DDE" w:rsidRDefault="0057535F" w:rsidP="00C417CB">
            <w:pPr>
              <w:ind w:firstLine="426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Тематический раздел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b/>
                <w:lang w:eastAsia="en-US"/>
              </w:rPr>
            </w:pPr>
            <w:r w:rsidRPr="00CC4DDE">
              <w:rPr>
                <w:rFonts w:eastAsiaTheme="minorHAnsi" w:cstheme="minorBidi"/>
                <w:lang w:eastAsia="en-US"/>
              </w:rPr>
              <w:t>кол-во часов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ind w:firstLine="34"/>
              <w:jc w:val="center"/>
              <w:rPr>
                <w:rFonts w:eastAsiaTheme="minorHAnsi"/>
                <w:b/>
                <w:lang w:eastAsia="en-US"/>
              </w:rPr>
            </w:pPr>
            <w:r w:rsidRPr="00CC4DDE">
              <w:rPr>
                <w:rFonts w:eastAsiaTheme="minorHAnsi" w:cstheme="minorBidi"/>
                <w:lang w:eastAsia="en-US"/>
              </w:rPr>
              <w:t>основные виды учебной деятельности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Давайте познакомимся.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b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3 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Понимать </w:t>
            </w:r>
            <w:r w:rsidRPr="00CC4DDE">
              <w:rPr>
                <w:rFonts w:eastAsiaTheme="minorHAnsi"/>
                <w:color w:val="231F20"/>
                <w:lang w:eastAsia="en-US"/>
              </w:rPr>
              <w:t>в целом речь учителя по ходу урока</w:t>
            </w:r>
            <w:proofErr w:type="gramStart"/>
            <w:r w:rsidRPr="00CC4DDE">
              <w:rPr>
                <w:rFonts w:eastAsiaTheme="minorHAnsi"/>
                <w:color w:val="231F20"/>
                <w:lang w:eastAsia="en-US"/>
              </w:rPr>
              <w:t xml:space="preserve">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>Р</w:t>
            </w:r>
            <w:proofErr w:type="gramEnd"/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аспознавать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и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>полностью  понимать</w:t>
            </w:r>
            <w:r w:rsidRPr="00CC4DDE">
              <w:rPr>
                <w:rFonts w:eastAsiaTheme="minorHAnsi"/>
                <w:color w:val="231F20"/>
                <w:lang w:eastAsia="en-US"/>
              </w:rPr>
              <w:t>речь</w:t>
            </w:r>
            <w:r w:rsidRPr="00CC4DDE">
              <w:rPr>
                <w:rFonts w:eastAsiaTheme="minorHAnsi"/>
                <w:color w:val="231F20"/>
                <w:lang w:eastAsia="en-US"/>
              </w:rPr>
              <w:br/>
              <w:t xml:space="preserve">одноклассника в ходе общения с ним. </w:t>
            </w:r>
            <w:r w:rsidRPr="00CC4DDE">
              <w:rPr>
                <w:rFonts w:eastAsiaTheme="minorHAnsi"/>
                <w:lang w:eastAsia="en-US"/>
              </w:rPr>
              <w:t xml:space="preserve">Соблюдать правильное ударение в словах и фразах, интонацию в целом. Различать на слух и адекватно произносить звуки английского языка.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Воспроизводить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графически и каллиграфически корректно </w:t>
            </w:r>
            <w:r w:rsidRPr="00CC4DDE">
              <w:rPr>
                <w:rFonts w:eastAsiaTheme="minorHAnsi"/>
                <w:lang w:eastAsia="en-US"/>
              </w:rPr>
              <w:t>буквы. Задавать вопросы, отвечать, на вопросы собеседника.</w:t>
            </w:r>
          </w:p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Начинать, поддерживать и завершать разговор</w:t>
            </w:r>
            <w:proofErr w:type="gramStart"/>
            <w:r w:rsidRPr="00CC4DDE">
              <w:rPr>
                <w:rFonts w:eastAsiaTheme="minorHAnsi"/>
                <w:lang w:eastAsia="en-US"/>
              </w:rPr>
              <w:t xml:space="preserve"> .</w:t>
            </w:r>
            <w:proofErr w:type="gramEnd"/>
            <w:r w:rsidRPr="00CC4DDE">
              <w:rPr>
                <w:rFonts w:eastAsiaTheme="minorHAnsi"/>
                <w:lang w:eastAsia="en-US"/>
              </w:rPr>
              <w:t>Вести диалог-расспрос (односторонний или двусторонний), используя вопросительные слова «кто, что, куда, откуда».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Семья.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3 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bCs/>
                <w:lang w:eastAsia="en-US"/>
              </w:rPr>
              <w:t xml:space="preserve">Распознавать </w:t>
            </w:r>
            <w:r w:rsidRPr="00CC4DDE">
              <w:rPr>
                <w:rFonts w:eastAsiaTheme="minorHAnsi"/>
                <w:lang w:eastAsia="en-US"/>
              </w:rPr>
              <w:t xml:space="preserve">и </w:t>
            </w:r>
            <w:r w:rsidRPr="00CC4DDE">
              <w:rPr>
                <w:rFonts w:eastAsiaTheme="minorHAnsi"/>
                <w:bCs/>
                <w:lang w:eastAsia="en-US"/>
              </w:rPr>
              <w:t xml:space="preserve">полностью понимать </w:t>
            </w:r>
            <w:r w:rsidRPr="00CC4DDE">
              <w:rPr>
                <w:rFonts w:eastAsiaTheme="minorHAnsi"/>
                <w:lang w:eastAsia="en-US"/>
              </w:rPr>
              <w:t>речь одноклассника в ходе общения с ним. Задавать вопросы, отвечать, на вопросы собеседника. Начинать, поддерживать и завершать разговор по теме.</w:t>
            </w:r>
            <w:r w:rsidRPr="00CC4DDE">
              <w:rPr>
                <w:rFonts w:eastAsiaTheme="minorEastAsia"/>
                <w:color w:val="000000"/>
              </w:rPr>
              <w:t xml:space="preserve"> Пользоваться основными коммуникативными типами речи (описание, сообщение, рассказ)</w:t>
            </w:r>
            <w:proofErr w:type="gramStart"/>
            <w:r w:rsidRPr="00CC4DDE">
              <w:rPr>
                <w:rFonts w:eastAsiaTheme="minorEastAsia"/>
                <w:color w:val="000000"/>
              </w:rPr>
              <w:t>.П</w:t>
            </w:r>
            <w:proofErr w:type="gramEnd"/>
            <w:r w:rsidRPr="00CC4DDE">
              <w:rPr>
                <w:rFonts w:eastAsiaTheme="minorEastAsia"/>
                <w:color w:val="000000"/>
              </w:rPr>
              <w:t>редставлять членов своей семьи, рассказывать о себе, членах своей семьи .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Воспринимать на слух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и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понимать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основную информацию, содержащуюся в небольшом тексте.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Составлять сообщения по аналогии. Воспроизводить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графически и каллиграфически корректно </w:t>
            </w:r>
            <w:r w:rsidRPr="00CC4DDE">
              <w:rPr>
                <w:rFonts w:eastAsiaTheme="minorHAnsi"/>
                <w:lang w:eastAsia="en-US"/>
              </w:rPr>
              <w:t>буквы.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Мир моих увлечений.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13 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Понимать в целом речь учителя по ходу урока. Различать существительные единственного и множественного числа. Образовывать формы множественного числа при помощи соответствующих правил. Употреблять количественные числительные до 10.Воспроизводить графически и каллиграфически корректно буквы английского алфавита. Отличать буквы от транскрипционных значков. Соотносить графический образ слова с его звуковым образом на основе знания основных правил чтения. Различать дифтонги и монофтонги. Слушать и повторять слова, словосочетания с этими звуками.</w:t>
            </w:r>
          </w:p>
          <w:p w:rsidR="00B06243" w:rsidRPr="00CC4DDE" w:rsidRDefault="00B06243" w:rsidP="00C417C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Задавать вопросы, отвечать, на вопросы собеседника. Начинать, поддерживать и завершать разговор. Использовать слова адекватно ситуации общения. Группировать слова по тематической принадлежности. Описывать и характеризовать предметы, животных, обогащая речь словами, обозначающими цвета. Писать с опорой на образец. Заканчивать предложения. Списывать слова, предложения, небольшие тексты с образца.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Кем ты хочешь быть?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6 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tabs>
                <w:tab w:val="left" w:pos="302"/>
              </w:tabs>
              <w:autoSpaceDE w:val="0"/>
              <w:autoSpaceDN w:val="0"/>
              <w:adjustRightInd w:val="0"/>
              <w:ind w:left="-118"/>
              <w:rPr>
                <w:rFonts w:eastAsiaTheme="minorEastAsia" w:cstheme="minorBidi"/>
                <w:color w:val="000000"/>
              </w:rPr>
            </w:pP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полностью понимать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речьодноклассника в ходе общения с ним. </w:t>
            </w:r>
            <w:r w:rsidRPr="00CC4DDE">
              <w:rPr>
                <w:rFonts w:eastAsiaTheme="minorHAnsi"/>
                <w:lang w:eastAsia="en-US"/>
              </w:rPr>
              <w:t xml:space="preserve"> Задавать вопросы, отвечать, на вопросы собеседника .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Использовать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слова адекватно ситуации общения</w:t>
            </w:r>
            <w:proofErr w:type="gramStart"/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CC4DDE">
              <w:rPr>
                <w:rFonts w:eastAsiaTheme="minorHAnsi"/>
                <w:lang w:eastAsia="en-US"/>
              </w:rPr>
              <w:t>У</w:t>
            </w:r>
            <w:proofErr w:type="gramEnd"/>
            <w:r w:rsidRPr="00CC4DDE">
              <w:rPr>
                <w:rFonts w:eastAsiaTheme="minorHAnsi"/>
                <w:lang w:eastAsia="en-US"/>
              </w:rPr>
              <w:t xml:space="preserve">потреблять  в речи формы глагола 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</w:t>
            </w:r>
            <w:proofErr w:type="spellEnd"/>
            <w:r w:rsidRPr="00CC4DDE">
              <w:rPr>
                <w:rFonts w:eastAsiaTheme="minorHAnsi"/>
                <w:lang w:eastAsia="en-US"/>
              </w:rPr>
              <w:t>.</w:t>
            </w:r>
            <w:r w:rsidRPr="00CC4DDE">
              <w:rPr>
                <w:rFonts w:eastAsiaTheme="minorEastAsia" w:cstheme="minorBidi"/>
                <w:color w:val="000000"/>
              </w:rPr>
              <w:t xml:space="preserve"> Выразительно читать вслух тексты монологического и диалогического характера, соблюдая правильное ударение в словах и фразах, интонацию предложения в целом. Отрабатывать интонацию в различных типах предложений (утверждение, вопрос, побуждение, восклицание).</w:t>
            </w:r>
          </w:p>
          <w:p w:rsidR="00B06243" w:rsidRPr="00CC4DDE" w:rsidRDefault="00B06243" w:rsidP="0057535F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Воспроизводить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наизусть тексты рифмовок</w:t>
            </w:r>
            <w:r w:rsidRPr="00CC4DDE">
              <w:rPr>
                <w:rFonts w:eastAsiaTheme="minorHAnsi"/>
                <w:lang w:eastAsia="en-US"/>
              </w:rPr>
              <w:t>Писать по образцу.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Спорт.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10 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 xml:space="preserve">Выразительно читать вслух текст. Находить в тексте необходимую информацию. Воспринимать на слух и понимать основную информацию, содержащуюся в тексте Узнавать и употреблять в речи сложносочинённые предложения с союзами </w:t>
            </w:r>
            <w:proofErr w:type="spellStart"/>
            <w:r w:rsidRPr="00CC4DDE">
              <w:rPr>
                <w:rFonts w:eastAsiaTheme="minorHAnsi"/>
                <w:lang w:eastAsia="en-US"/>
              </w:rPr>
              <w:t>andbut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. Использовать в речи простейшие устойчивые </w:t>
            </w:r>
            <w:r w:rsidRPr="00CC4DDE">
              <w:rPr>
                <w:rFonts w:eastAsiaTheme="minorHAnsi"/>
                <w:lang w:eastAsia="en-US"/>
              </w:rPr>
              <w:lastRenderedPageBreak/>
              <w:t xml:space="preserve">словосочетания, речевые клише. Использовать в речи простые предложения с простым глагольным сказуемым. Выражать своё отношение к действию при помощи модального глагола </w:t>
            </w:r>
            <w:proofErr w:type="spellStart"/>
            <w:r w:rsidRPr="00CC4DDE">
              <w:rPr>
                <w:rFonts w:eastAsiaTheme="minorHAnsi"/>
                <w:lang w:eastAsia="en-US"/>
              </w:rPr>
              <w:t>can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. Употреблять вспомогательной глагол </w:t>
            </w:r>
            <w:proofErr w:type="spellStart"/>
            <w:r w:rsidRPr="00CC4DDE">
              <w:rPr>
                <w:rFonts w:eastAsiaTheme="minorHAnsi"/>
                <w:lang w:eastAsia="en-US"/>
              </w:rPr>
              <w:t>do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CC4DDE">
              <w:rPr>
                <w:rFonts w:eastAsiaTheme="minorHAnsi"/>
                <w:lang w:eastAsia="en-US"/>
              </w:rPr>
              <w:t>does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 в вопросительных и отрицательных предложениях. Употреблять в вопросительных и отрицательных предложениях модальный глагол </w:t>
            </w:r>
            <w:proofErr w:type="spellStart"/>
            <w:r w:rsidRPr="00CC4DDE">
              <w:rPr>
                <w:rFonts w:eastAsiaTheme="minorHAnsi"/>
                <w:lang w:eastAsia="en-US"/>
              </w:rPr>
              <w:t>can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глаголы в </w:t>
            </w:r>
            <w:proofErr w:type="spellStart"/>
            <w:r w:rsidRPr="00CC4DDE">
              <w:rPr>
                <w:rFonts w:eastAsiaTheme="minorHAnsi"/>
                <w:lang w:eastAsia="en-US"/>
              </w:rPr>
              <w:t>PresentSimple</w:t>
            </w:r>
            <w:proofErr w:type="spellEnd"/>
            <w:r w:rsidRPr="00CC4DDE">
              <w:rPr>
                <w:rFonts w:eastAsiaTheme="minorHAnsi"/>
                <w:lang w:eastAsia="en-US"/>
              </w:rPr>
              <w:t>.</w:t>
            </w:r>
          </w:p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Писать предложения по образцу. Задавать вопросы, отвечать, на вопросы собеседника.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lastRenderedPageBreak/>
              <w:t>Мир вокруг меня.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5 ч.</w:t>
            </w:r>
          </w:p>
        </w:tc>
        <w:tc>
          <w:tcPr>
            <w:tcW w:w="10348" w:type="dxa"/>
          </w:tcPr>
          <w:p w:rsidR="00B06243" w:rsidRPr="00CC4DDE" w:rsidRDefault="00B06243" w:rsidP="0057535F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на слух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связноевысказывание учителя, одноклассника</w:t>
            </w:r>
            <w:proofErr w:type="gramStart"/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В</w:t>
            </w:r>
            <w:proofErr w:type="gramEnd"/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ыразительно читать вслух  текст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, содержащий изученный материал.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Узнавать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знакомые слова, грамматические явления и 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основное содержание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Находить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значение отдельных незнакомых слов в двуязычном словаре учебника</w:t>
            </w:r>
            <w:proofErr w:type="gramStart"/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CC4DDE">
              <w:rPr>
                <w:rFonts w:eastAsiaTheme="minorHAnsi"/>
                <w:color w:val="231F20"/>
                <w:lang w:eastAsia="en-US"/>
              </w:rPr>
              <w:t>У</w:t>
            </w:r>
            <w:proofErr w:type="gramEnd"/>
            <w:r w:rsidRPr="00CC4DDE">
              <w:rPr>
                <w:rFonts w:eastAsiaTheme="minorHAnsi"/>
                <w:color w:val="231F20"/>
                <w:lang w:eastAsia="en-US"/>
              </w:rPr>
              <w:t xml:space="preserve">потреблять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притяжательный падеж существительных в устной и письменной речи.</w:t>
            </w:r>
            <w:r w:rsidRPr="00CC4DDE">
              <w:rPr>
                <w:rFonts w:eastAsiaTheme="minorHAnsi"/>
                <w:lang w:eastAsia="en-US"/>
              </w:rPr>
              <w:t>Описывать картинки , используя предлоги места.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Образовывать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формы множественного числа имен существительных.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Мир сказок.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16 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 xml:space="preserve">Выразительно читать вслух  текст, содержащий изученный материал. Корректно произносить предложения с точки зрения их ритмико-интонационных особенностей (повествовательное, побудительное предложение, общий и специальный вопросы). Выделять главное, пересказывать, выражая свое мнение. Прогнозировать содержание текста на основе  заголовка. Полностью понимать содержание. Оценивать поступки героев с точки зрения их соответствия принятым нормам морали. Выражать оценочные суждения: согласие/несогласие с мнением партнёра, сомнение, эмоциональную оценку (восхищение, радость, огорчение), использовать изученные реплики. В продуктивных видах речевой деятельности использовать глагол-связку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 в утвердительных, вопросительных и отрицательных предложениях как часть именного составного сказуемого: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tobeill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tobeready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tobekind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tobetired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tobehungry</w:t>
            </w:r>
            <w:proofErr w:type="spellEnd"/>
            <w:r w:rsidRPr="00CC4DDE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CC4DDE">
              <w:rPr>
                <w:rFonts w:eastAsiaTheme="minorHAnsi"/>
                <w:lang w:eastAsia="en-US"/>
              </w:rPr>
              <w:t>tobeafraidof</w:t>
            </w:r>
            <w:proofErr w:type="spellEnd"/>
            <w:r w:rsidRPr="00CC4DDE">
              <w:rPr>
                <w:rFonts w:eastAsiaTheme="minorHAnsi"/>
                <w:lang w:eastAsia="en-US"/>
              </w:rPr>
              <w:t>. Воспроизводить наизусть рифмованный текст и песни на английском языке.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Мой рабочий день</w:t>
            </w: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 w:rsidRPr="00CC4DDE">
              <w:rPr>
                <w:rFonts w:eastAsiaTheme="minorHAnsi"/>
                <w:lang w:eastAsia="en-US"/>
              </w:rPr>
              <w:t>1</w:t>
            </w:r>
            <w:r>
              <w:rPr>
                <w:rFonts w:eastAsiaTheme="minorHAnsi"/>
                <w:lang w:eastAsia="en-US"/>
              </w:rPr>
              <w:t>2</w:t>
            </w:r>
            <w:r w:rsidRPr="00CC4DDE">
              <w:rPr>
                <w:rFonts w:eastAsiaTheme="minorHAnsi"/>
                <w:lang w:eastAsia="en-US"/>
              </w:rPr>
              <w:t>ч.</w:t>
            </w:r>
          </w:p>
        </w:tc>
        <w:tc>
          <w:tcPr>
            <w:tcW w:w="10348" w:type="dxa"/>
          </w:tcPr>
          <w:p w:rsidR="00B06243" w:rsidRPr="00CC4DDE" w:rsidRDefault="00B06243" w:rsidP="0057535F">
            <w:pPr>
              <w:rPr>
                <w:rFonts w:eastAsiaTheme="minorHAnsi"/>
                <w:lang w:eastAsia="en-US"/>
              </w:rPr>
            </w:pP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на слух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связноевысказывание учителя, одноклассник</w:t>
            </w:r>
            <w:r w:rsidRPr="00CC4DDE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>ов</w:t>
            </w:r>
            <w:proofErr w:type="gramStart"/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>У</w:t>
            </w:r>
            <w:proofErr w:type="gramEnd"/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знавать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в тексте и на слух известные глаголы в </w:t>
            </w:r>
            <w:proofErr w:type="spellStart"/>
            <w:r w:rsidRPr="00CC4DDE">
              <w:rPr>
                <w:rFonts w:eastAsiaTheme="minorHAnsi"/>
                <w:color w:val="231F20"/>
                <w:lang w:eastAsia="en-US"/>
              </w:rPr>
              <w:t>Present</w:t>
            </w:r>
            <w:proofErr w:type="spellEnd"/>
            <w:r w:rsidRPr="00CC4DDE">
              <w:rPr>
                <w:rFonts w:eastAsiaTheme="minorHAnsi"/>
                <w:color w:val="231F20"/>
                <w:lang w:val="en-US" w:eastAsia="en-US"/>
              </w:rPr>
              <w:t>Simple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 ,</w:t>
            </w:r>
            <w:proofErr w:type="spellStart"/>
            <w:r w:rsidRPr="00CC4DDE">
              <w:rPr>
                <w:rFonts w:eastAsiaTheme="minorHAnsi"/>
                <w:color w:val="231F20"/>
                <w:lang w:val="en-US" w:eastAsia="en-US"/>
              </w:rPr>
              <w:t>PresentProgressive</w:t>
            </w:r>
            <w:proofErr w:type="spellEnd"/>
            <w:r w:rsidRPr="00CC4DDE">
              <w:rPr>
                <w:rFonts w:eastAsiaTheme="minorHAnsi"/>
                <w:color w:val="231F20"/>
                <w:lang w:eastAsia="en-US"/>
              </w:rPr>
              <w:t xml:space="preserve">.Уметь использовать их в речи. Описывать картинки.  Строить предложения по образцу.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Узнавать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в письменном и устном тексте,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воспроизводить 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и 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 xml:space="preserve">употреблять </w:t>
            </w:r>
            <w:r w:rsidRPr="00CC4DDE">
              <w:rPr>
                <w:rFonts w:eastAsiaTheme="minorHAnsi"/>
                <w:color w:val="231F20"/>
                <w:lang w:eastAsia="en-US"/>
              </w:rPr>
              <w:t>в речи новые лексические единицы.</w:t>
            </w:r>
            <w:r w:rsidRPr="00CC4DDE">
              <w:rPr>
                <w:rFonts w:eastAsiaTheme="minorHAnsi"/>
                <w:lang w:eastAsia="en-US"/>
              </w:rPr>
              <w:t xml:space="preserve"> Задавать вопросы, отвечать, на вопросы собеседника. Начинать, поддерживать и завершать разговор. Составлять рассказ по образцу. </w:t>
            </w:r>
            <w:r w:rsidRPr="00CC4DDE">
              <w:rPr>
                <w:rFonts w:eastAsia="Times New Roman"/>
                <w:color w:val="000000"/>
              </w:rPr>
              <w:t>Воспринимать на слух аутентичный текст и выделять в нем главную информацию.</w:t>
            </w:r>
            <w:r w:rsidRPr="00CC4DDE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Оперировать </w:t>
            </w:r>
            <w:r w:rsidRPr="00CC4DDE">
              <w:rPr>
                <w:rFonts w:ascii="FreeSetC" w:eastAsiaTheme="minorHAnsi" w:hAnsi="FreeSetC" w:cstheme="minorBidi"/>
                <w:color w:val="231F20"/>
                <w:lang w:eastAsia="en-US"/>
              </w:rPr>
              <w:t>активной лексикой в процессе общения.</w:t>
            </w:r>
            <w:r w:rsidRPr="00CC4DDE">
              <w:rPr>
                <w:rFonts w:eastAsiaTheme="minorHAnsi"/>
                <w:bCs/>
                <w:color w:val="231F20"/>
                <w:lang w:eastAsia="en-US"/>
              </w:rPr>
              <w:t>Выразительно читать вслух текст</w:t>
            </w:r>
            <w:r w:rsidRPr="00CC4DDE">
              <w:rPr>
                <w:rFonts w:eastAsiaTheme="minorHAnsi"/>
                <w:color w:val="231F20"/>
                <w:lang w:eastAsia="en-US"/>
              </w:rPr>
              <w:t xml:space="preserve">, содержащий изученный материал. Выделять главное, </w:t>
            </w:r>
            <w:r w:rsidRPr="00CC4DDE">
              <w:rPr>
                <w:rFonts w:eastAsiaTheme="minorHAnsi"/>
                <w:color w:val="000000"/>
                <w:lang w:eastAsia="en-US"/>
              </w:rPr>
              <w:t>пересказывать, выражая свое мнение.</w:t>
            </w:r>
          </w:p>
        </w:tc>
      </w:tr>
      <w:tr w:rsidR="00B06243" w:rsidRPr="00CC4DDE" w:rsidTr="00C417CB">
        <w:tc>
          <w:tcPr>
            <w:tcW w:w="2874" w:type="dxa"/>
          </w:tcPr>
          <w:p w:rsidR="00B06243" w:rsidRPr="00CC4DDE" w:rsidRDefault="00B06243" w:rsidP="00C417CB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92" w:type="dxa"/>
          </w:tcPr>
          <w:p w:rsidR="00B06243" w:rsidRPr="00CC4DDE" w:rsidRDefault="00B06243" w:rsidP="00C417CB">
            <w:pPr>
              <w:ind w:firstLine="33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68</w:t>
            </w:r>
            <w:r w:rsidRPr="00CC4DDE">
              <w:rPr>
                <w:rFonts w:eastAsiaTheme="minorHAnsi"/>
                <w:lang w:eastAsia="en-US"/>
              </w:rPr>
              <w:t>ч.</w:t>
            </w:r>
          </w:p>
        </w:tc>
        <w:tc>
          <w:tcPr>
            <w:tcW w:w="10348" w:type="dxa"/>
          </w:tcPr>
          <w:p w:rsidR="00B06243" w:rsidRPr="00CC4DDE" w:rsidRDefault="00B06243" w:rsidP="00C417CB">
            <w:pPr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723D9C" w:rsidRDefault="00723D9C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723D9C" w:rsidRDefault="00723D9C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B06243" w:rsidRPr="00263618" w:rsidRDefault="00B06243" w:rsidP="00B06243">
      <w:pPr>
        <w:spacing w:after="200" w:line="276" w:lineRule="auto"/>
        <w:jc w:val="center"/>
        <w:rPr>
          <w:rFonts w:eastAsiaTheme="minorHAnsi" w:cstheme="minorBidi"/>
          <w:b/>
          <w:lang w:eastAsia="en-US"/>
        </w:rPr>
      </w:pPr>
      <w:r w:rsidRPr="00263618">
        <w:rPr>
          <w:rFonts w:eastAsiaTheme="minorHAnsi" w:cstheme="minorBidi"/>
          <w:b/>
          <w:lang w:eastAsia="en-US"/>
        </w:rPr>
        <w:lastRenderedPageBreak/>
        <w:t xml:space="preserve">Тематическое планирование </w:t>
      </w:r>
      <w:r>
        <w:rPr>
          <w:rFonts w:eastAsiaTheme="minorHAnsi" w:cstheme="minorBidi"/>
          <w:b/>
          <w:lang w:eastAsia="en-US"/>
        </w:rPr>
        <w:t xml:space="preserve"> 3 класса </w:t>
      </w:r>
      <w:r w:rsidRPr="00263618">
        <w:rPr>
          <w:rFonts w:eastAsiaTheme="minorHAnsi" w:cstheme="minorBidi"/>
          <w:b/>
          <w:lang w:eastAsia="en-US"/>
        </w:rPr>
        <w:t>с определением основных видов учебной деятельности.</w:t>
      </w:r>
    </w:p>
    <w:tbl>
      <w:tblPr>
        <w:tblStyle w:val="20"/>
        <w:tblW w:w="0" w:type="auto"/>
        <w:tblLook w:val="04A0"/>
      </w:tblPr>
      <w:tblGrid>
        <w:gridCol w:w="4077"/>
        <w:gridCol w:w="902"/>
        <w:gridCol w:w="9807"/>
      </w:tblGrid>
      <w:tr w:rsidR="00B06243" w:rsidRPr="00263618" w:rsidTr="00C417CB">
        <w:tc>
          <w:tcPr>
            <w:tcW w:w="4077" w:type="dxa"/>
          </w:tcPr>
          <w:p w:rsidR="00B06243" w:rsidRPr="00263618" w:rsidRDefault="0057535F" w:rsidP="00C417CB">
            <w:pPr>
              <w:jc w:val="center"/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Тематический раздел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jc w:val="center"/>
              <w:rPr>
                <w:rFonts w:eastAsiaTheme="minorHAnsi" w:cstheme="minorBidi"/>
                <w:lang w:eastAsia="en-US"/>
              </w:rPr>
            </w:pPr>
            <w:r w:rsidRPr="00263618">
              <w:rPr>
                <w:rFonts w:eastAsiaTheme="minorHAnsi" w:cstheme="minorBidi"/>
                <w:lang w:eastAsia="en-US"/>
              </w:rPr>
              <w:t>кол-во часов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jc w:val="center"/>
              <w:rPr>
                <w:rFonts w:eastAsiaTheme="minorHAnsi" w:cstheme="minorBidi"/>
                <w:lang w:eastAsia="en-US"/>
              </w:rPr>
            </w:pPr>
            <w:r w:rsidRPr="00263618">
              <w:rPr>
                <w:rFonts w:eastAsiaTheme="minorHAnsi" w:cstheme="minorBidi"/>
                <w:lang w:eastAsia="en-US"/>
              </w:rPr>
              <w:t>виды учебной деятельности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Обзорные уроки.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Задавать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вопросы по теме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>,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отвечать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на вопросы собеседника.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Расспрашивать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о чём-либо</w:t>
            </w:r>
            <w:r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Начинать, поддерживать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завершать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разговор</w:t>
            </w:r>
            <w:proofErr w:type="gram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.</w:t>
            </w:r>
            <w:proofErr w:type="gramEnd"/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Описывать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что-либо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>.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 Уметь пригласить собеседника провести вместе время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Сообщать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что-либо.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>Рассказывать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,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выражая своё отношение.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>Характеризовать</w:t>
            </w:r>
            <w:proofErr w:type="gramStart"/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,</w:t>
            </w:r>
            <w:proofErr w:type="gramEnd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называя качества предмета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Соблюдать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правильное ударение в словах и фразах, интонацию в целом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Выразительно читать вслух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небольшие тексты, содержащие изученный материал.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Понимать о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сновное содержание.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Находить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тексте необходимую информацию.</w:t>
            </w:r>
            <w:r w:rsidRPr="00263618">
              <w:rPr>
                <w:rFonts w:asciiTheme="minorHAnsi" w:eastAsiaTheme="minorHAnsi" w:hAnsiTheme="minorHAnsi" w:cstheme="minorBidi"/>
                <w:bCs/>
                <w:color w:val="231F20"/>
                <w:lang w:eastAsia="en-US"/>
              </w:rPr>
              <w:t>П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целом речь учителя по ходу урока.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на слух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связноевысказывание учителя, одноклассника, построенное на знакомом материале.И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спользовать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контекстуальную или языковую догадку.</w:t>
            </w:r>
            <w:r w:rsidRPr="00263618">
              <w:rPr>
                <w:rFonts w:asciiTheme="minorHAnsi" w:eastAsiaTheme="minorHAnsi" w:hAnsiTheme="minorHAnsi" w:cstheme="minorBidi"/>
                <w:bCs/>
                <w:color w:val="231F20"/>
                <w:lang w:eastAsia="en-US"/>
              </w:rPr>
              <w:t>В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ладеть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основными правилами орфографии, написанием наиболее употребительных слов.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eastAsiaTheme="minorHAnsi"/>
                <w:color w:val="231F20"/>
                <w:lang w:eastAsia="en-US"/>
              </w:rPr>
              <w:t>в тексте и на слух известные глаголы  в</w:t>
            </w:r>
            <w:r w:rsidR="00624159">
              <w:rPr>
                <w:rFonts w:eastAsiaTheme="minorHAnsi"/>
                <w:color w:val="231F20"/>
                <w:lang w:eastAsia="en-US"/>
              </w:rPr>
              <w:t xml:space="preserve"> </w:t>
            </w:r>
            <w:proofErr w:type="spellStart"/>
            <w:r w:rsidRPr="00263618">
              <w:rPr>
                <w:rFonts w:eastAsiaTheme="minorHAnsi"/>
                <w:color w:val="231F20"/>
                <w:lang w:eastAsia="en-US"/>
              </w:rPr>
              <w:t>Present</w:t>
            </w:r>
            <w:proofErr w:type="spellEnd"/>
            <w:r w:rsidR="00624159">
              <w:rPr>
                <w:rFonts w:eastAsiaTheme="minorHAnsi"/>
                <w:color w:val="231F20"/>
                <w:lang w:eastAsia="en-US"/>
              </w:rPr>
              <w:t xml:space="preserve"> </w:t>
            </w:r>
            <w:r w:rsidRPr="00263618">
              <w:rPr>
                <w:rFonts w:eastAsiaTheme="minorHAnsi"/>
                <w:color w:val="231F20"/>
                <w:lang w:val="en-US" w:eastAsia="en-US"/>
              </w:rPr>
              <w:t>Simple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 , </w:t>
            </w:r>
            <w:r w:rsidRPr="00263618">
              <w:rPr>
                <w:rFonts w:eastAsiaTheme="minorHAnsi"/>
                <w:color w:val="231F20"/>
                <w:lang w:val="en-US" w:eastAsia="en-US"/>
              </w:rPr>
              <w:t>Present</w:t>
            </w:r>
            <w:r w:rsidR="00624159">
              <w:rPr>
                <w:rFonts w:eastAsiaTheme="minorHAnsi"/>
                <w:color w:val="231F20"/>
                <w:lang w:eastAsia="en-US"/>
              </w:rPr>
              <w:t xml:space="preserve"> </w:t>
            </w:r>
            <w:r w:rsidRPr="00263618">
              <w:rPr>
                <w:rFonts w:eastAsiaTheme="minorHAnsi"/>
                <w:color w:val="231F20"/>
                <w:lang w:val="en-US" w:eastAsia="en-US"/>
              </w:rPr>
              <w:t>Progressive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  и употреблять их в речи.</w:t>
            </w:r>
          </w:p>
        </w:tc>
      </w:tr>
      <w:tr w:rsidR="00B06243" w:rsidRPr="00263618" w:rsidTr="00C417CB">
        <w:trPr>
          <w:trHeight w:val="414"/>
        </w:trPr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Еда.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16</w:t>
            </w:r>
          </w:p>
        </w:tc>
        <w:tc>
          <w:tcPr>
            <w:tcW w:w="9807" w:type="dxa"/>
          </w:tcPr>
          <w:p w:rsidR="00B06243" w:rsidRPr="00263618" w:rsidRDefault="00B06243" w:rsidP="0057535F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Соотносить </w:t>
            </w:r>
            <w:r w:rsidRPr="00263618">
              <w:rPr>
                <w:rFonts w:eastAsiaTheme="minorHAnsi"/>
                <w:color w:val="231F20"/>
                <w:lang w:eastAsia="en-US"/>
              </w:rPr>
              <w:t>графический образ слова с егозвуковым образом на основе знания основных</w:t>
            </w:r>
            <w:r w:rsidRPr="00263618">
              <w:rPr>
                <w:rFonts w:eastAsiaTheme="minorHAnsi"/>
                <w:color w:val="231F20"/>
                <w:lang w:eastAsia="en-US"/>
              </w:rPr>
              <w:br/>
              <w:t>правил чтения.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Задавать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вопросы,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отвечать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навопросы собеседника</w:t>
            </w:r>
            <w:proofErr w:type="gram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С</w:t>
            </w:r>
            <w:proofErr w:type="gramEnd"/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оставлять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собственный диалог  по аналогии.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Соблюдать </w:t>
            </w:r>
            <w:r w:rsidRPr="00263618">
              <w:rPr>
                <w:rFonts w:eastAsiaTheme="minorHAnsi"/>
                <w:color w:val="231F20"/>
                <w:lang w:eastAsia="en-US"/>
              </w:rPr>
              <w:t>правильное ударение в словах ифразах, интонацию в целом.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в речи правильные глаголы в </w:t>
            </w:r>
            <w:proofErr w:type="spellStart"/>
            <w:r w:rsidRPr="00263618">
              <w:rPr>
                <w:rFonts w:eastAsiaTheme="minorHAnsi"/>
                <w:color w:val="231F20"/>
                <w:lang w:eastAsia="en-US"/>
              </w:rPr>
              <w:t>Pas</w:t>
            </w:r>
            <w:proofErr w:type="spellEnd"/>
            <w:r w:rsidR="00624159">
              <w:rPr>
                <w:rFonts w:eastAsiaTheme="minorHAnsi"/>
                <w:color w:val="231F20"/>
                <w:lang w:eastAsia="en-US"/>
              </w:rPr>
              <w:t xml:space="preserve"> </w:t>
            </w:r>
            <w:proofErr w:type="spellStart"/>
            <w:r w:rsidRPr="00263618">
              <w:rPr>
                <w:rFonts w:eastAsiaTheme="minorHAnsi"/>
                <w:color w:val="231F20"/>
                <w:lang w:eastAsia="en-US"/>
              </w:rPr>
              <w:t>tSimple</w:t>
            </w:r>
            <w:proofErr w:type="spellEnd"/>
            <w:r w:rsidRPr="00263618">
              <w:rPr>
                <w:rFonts w:eastAsiaTheme="minorHAns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Выражать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отрицание в прошедшем времени, составлять вопросительные предложения и уметь отвечать на вопросы в </w:t>
            </w:r>
            <w:r w:rsidRPr="00263618">
              <w:rPr>
                <w:rFonts w:ascii="FreeSetC" w:eastAsiaTheme="minorHAnsi" w:hAnsi="FreeSetC" w:cstheme="minorBidi"/>
                <w:color w:val="231F20"/>
                <w:lang w:val="en-US" w:eastAsia="en-US"/>
              </w:rPr>
              <w:t>Past</w:t>
            </w:r>
            <w:r w:rsidR="00624159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 </w:t>
            </w:r>
            <w:r w:rsidRPr="00263618">
              <w:rPr>
                <w:rFonts w:ascii="FreeSetC" w:eastAsiaTheme="minorHAnsi" w:hAnsi="FreeSetC" w:cstheme="minorBidi"/>
                <w:color w:val="231F20"/>
                <w:lang w:val="en-US" w:eastAsia="en-US"/>
              </w:rPr>
              <w:t>Simple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Распознавать и употреблять в речи неправильные глаголы в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val="en-US" w:eastAsia="en-US"/>
              </w:rPr>
              <w:t>PastSimple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. Употреблять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в речи глагол </w:t>
            </w:r>
            <w:r w:rsidRPr="00263618">
              <w:rPr>
                <w:rFonts w:ascii="FreeSetC" w:eastAsiaTheme="minorHAnsi" w:hAnsi="FreeSetC" w:cstheme="minorBidi"/>
                <w:color w:val="231F20"/>
                <w:lang w:val="en-US" w:eastAsia="en-US"/>
              </w:rPr>
              <w:t>to</w:t>
            </w:r>
            <w:r w:rsidR="00624159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 </w:t>
            </w:r>
            <w:r w:rsidRPr="00263618">
              <w:rPr>
                <w:rFonts w:ascii="FreeSetC" w:eastAsiaTheme="minorHAnsi" w:hAnsi="FreeSetC" w:cstheme="minorBidi"/>
                <w:color w:val="231F20"/>
                <w:lang w:val="en-US" w:eastAsia="en-US"/>
              </w:rPr>
              <w:t>be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в </w:t>
            </w:r>
            <w:r w:rsidRPr="00263618">
              <w:rPr>
                <w:rFonts w:ascii="FreeSetC" w:eastAsiaTheme="minorHAnsi" w:hAnsi="FreeSetC" w:cstheme="minorBidi"/>
                <w:color w:val="231F20"/>
                <w:lang w:val="en-US" w:eastAsia="en-US"/>
              </w:rPr>
              <w:t>Past</w:t>
            </w:r>
            <w:r w:rsidR="00624159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 </w:t>
            </w:r>
            <w:r w:rsidRPr="00263618">
              <w:rPr>
                <w:rFonts w:ascii="FreeSetC" w:eastAsiaTheme="minorHAnsi" w:hAnsi="FreeSetC" w:cstheme="minorBidi"/>
                <w:color w:val="231F20"/>
                <w:lang w:val="en-US" w:eastAsia="en-US"/>
              </w:rPr>
              <w:t>Simple</w:t>
            </w:r>
            <w:proofErr w:type="gram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 У</w:t>
            </w:r>
            <w:proofErr w:type="gram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потребля</w:t>
            </w:r>
            <w:r w:rsidRPr="00263618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ть в речи </w:t>
            </w:r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неопределённые местоимения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much,many</w:t>
            </w:r>
            <w:proofErr w:type="spell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 ,</w:t>
            </w:r>
            <w:proofErr w:type="spellStart"/>
            <w:r w:rsidRPr="00263618">
              <w:rPr>
                <w:rFonts w:eastAsia="Times New Roman"/>
                <w:bCs/>
                <w:color w:val="000000"/>
                <w:lang w:eastAsia="en-US"/>
              </w:rPr>
              <w:t>a</w:t>
            </w:r>
            <w:proofErr w:type="spellEnd"/>
            <w:r w:rsidR="00624159">
              <w:rPr>
                <w:rFonts w:eastAsia="Times New Roman"/>
                <w:bCs/>
                <w:color w:val="000000"/>
                <w:lang w:eastAsia="en-US"/>
              </w:rPr>
              <w:t xml:space="preserve"> </w:t>
            </w:r>
            <w:proofErr w:type="spellStart"/>
            <w:r w:rsidRPr="00263618">
              <w:rPr>
                <w:rFonts w:eastAsia="Times New Roman"/>
                <w:bCs/>
                <w:color w:val="000000"/>
                <w:lang w:eastAsia="en-US"/>
              </w:rPr>
              <w:t>lot</w:t>
            </w:r>
            <w:proofErr w:type="spellEnd"/>
            <w:r w:rsidR="00624159">
              <w:rPr>
                <w:rFonts w:eastAsia="Times New Roman"/>
                <w:bCs/>
                <w:color w:val="000000"/>
                <w:lang w:eastAsia="en-US"/>
              </w:rPr>
              <w:t xml:space="preserve"> </w:t>
            </w:r>
            <w:proofErr w:type="spellStart"/>
            <w:r w:rsidRPr="00263618">
              <w:rPr>
                <w:rFonts w:eastAsia="Times New Roman"/>
                <w:bCs/>
                <w:color w:val="000000"/>
                <w:lang w:eastAsia="en-US"/>
              </w:rPr>
              <w:t>of</w:t>
            </w:r>
            <w:proofErr w:type="spellEnd"/>
            <w:r w:rsidRPr="00263618">
              <w:rPr>
                <w:rFonts w:eastAsia="Times New Roman"/>
                <w:bCs/>
                <w:color w:val="000000"/>
                <w:lang w:eastAsia="en-US"/>
              </w:rPr>
              <w:t>/</w:t>
            </w:r>
            <w:proofErr w:type="spellStart"/>
            <w:r w:rsidRPr="00263618">
              <w:rPr>
                <w:rFonts w:eastAsia="Times New Roman"/>
                <w:bCs/>
                <w:color w:val="000000"/>
                <w:lang w:eastAsia="en-US"/>
              </w:rPr>
              <w:t>lots</w:t>
            </w:r>
            <w:proofErr w:type="spellEnd"/>
            <w:r w:rsidR="00624159">
              <w:rPr>
                <w:rFonts w:eastAsia="Times New Roman"/>
                <w:bCs/>
                <w:color w:val="000000"/>
                <w:lang w:eastAsia="en-US"/>
              </w:rPr>
              <w:t xml:space="preserve"> </w:t>
            </w:r>
            <w:r w:rsidRPr="00263618">
              <w:rPr>
                <w:rFonts w:eastAsia="Times New Roman"/>
                <w:color w:val="000000"/>
                <w:lang w:eastAsia="en-US"/>
              </w:rPr>
              <w:t>с исчисляемыми и неисчисляемыми существительными</w:t>
            </w:r>
            <w:r>
              <w:rPr>
                <w:rFonts w:eastAsia="Times New Roman"/>
                <w:color w:val="000000"/>
                <w:lang w:eastAsia="en-US"/>
              </w:rPr>
              <w:t xml:space="preserve">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Использовать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слова адекватно ситуации общения</w:t>
            </w:r>
            <w:r w:rsidRPr="00263618">
              <w:rPr>
                <w:rFonts w:eastAsiaTheme="minorHAnsi"/>
                <w:color w:val="231F20"/>
                <w:lang w:eastAsia="en-US"/>
              </w:rPr>
              <w:t>. Оперировать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изученной лексикой по теме. В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оспроизводить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наизусть тексты рифмовок.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Выразительно читать вслух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небольшие тексты, содержащие изученный материал.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Понимать о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сновное содержание</w:t>
            </w:r>
            <w:r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. </w:t>
            </w:r>
            <w:r w:rsidRPr="00263618">
              <w:rPr>
                <w:rFonts w:eastAsiaTheme="minorHAnsi"/>
                <w:color w:val="231F20"/>
                <w:lang w:eastAsia="en-US"/>
              </w:rPr>
              <w:t>Пересказывать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,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выражая свое отношение</w:t>
            </w:r>
            <w:proofErr w:type="gram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263618">
              <w:rPr>
                <w:rFonts w:asciiTheme="minorHAnsi" w:eastAsiaTheme="minorHAnsi" w:hAnsiTheme="minorHAnsi" w:cstheme="minorBidi"/>
                <w:bCs/>
                <w:color w:val="231F20"/>
                <w:lang w:eastAsia="en-US"/>
              </w:rPr>
              <w:t>В</w:t>
            </w:r>
            <w:proofErr w:type="gramEnd"/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ладеть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основными правилами орфографии, написанием наиболее употребительных </w:t>
            </w:r>
            <w:r w:rsidRPr="00263618">
              <w:rPr>
                <w:rFonts w:eastAsiaTheme="minorHAnsi"/>
                <w:color w:val="231F20"/>
                <w:lang w:eastAsia="en-US"/>
              </w:rPr>
              <w:t>слов по теме.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Праздники.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rPr>
                <w:rFonts w:asciiTheme="minorHAnsi" w:eastAsia="Times New Roman" w:hAnsiTheme="minorHAnsi"/>
                <w:color w:val="000000"/>
              </w:rPr>
            </w:pP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письменном и устном тексте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,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воспроизводить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речи знакомые лексические единицы.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Использовать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речи простейшие устойчивые словосочетания, речевые клише, в соответствии с коммуникативной задачей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Писать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пригласительную открытку с опорой на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 образец.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Воспринимать на слух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основную информацию, содержащуюся в тексте.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Использовать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контекстуальную или языковую догадку.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Выразительно читать вслух текст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Находить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тексте необходимую информацию</w:t>
            </w:r>
            <w:r w:rsidRPr="00263618">
              <w:rPr>
                <w:rFonts w:eastAsiaTheme="minorHAnsi"/>
              </w:rPr>
              <w:t>. Кратко сообщать информацию по тексту.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Домашние питомцы.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9807" w:type="dxa"/>
          </w:tcPr>
          <w:p w:rsidR="00B06243" w:rsidRPr="00263618" w:rsidRDefault="00B06243" w:rsidP="0057535F">
            <w:pPr>
              <w:rPr>
                <w:rFonts w:eastAsia="Times New Roman"/>
                <w:color w:val="000000"/>
              </w:rPr>
            </w:pP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полностью понимать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речь одноклассника в ходе общения с ним.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br/>
            </w:r>
            <w:r w:rsidRPr="00263618">
              <w:rPr>
                <w:rFonts w:eastAsia="Times New Roman"/>
                <w:color w:val="000000"/>
              </w:rPr>
              <w:t>Употреблять в речи количественные и порядковые числительные.</w:t>
            </w:r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 Выража</w:t>
            </w:r>
            <w:r w:rsidRPr="00263618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ть </w:t>
            </w:r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свое отношение при помощи модального глагола </w:t>
            </w:r>
            <w:r w:rsidRPr="00263618">
              <w:rPr>
                <w:rFonts w:ascii="TimesNewRomanPSMT" w:eastAsiaTheme="minorHAnsi" w:hAnsi="TimesNewRomanPSMT" w:cstheme="minorBidi"/>
                <w:i/>
                <w:color w:val="000000"/>
                <w:lang w:val="en-US" w:eastAsia="en-US"/>
              </w:rPr>
              <w:t>must</w:t>
            </w:r>
            <w:r w:rsidRPr="00263618">
              <w:rPr>
                <w:rFonts w:asciiTheme="minorHAnsi" w:eastAsiaTheme="minorHAnsi" w:hAnsiTheme="minorHAnsi" w:cstheme="minorBidi"/>
                <w:i/>
                <w:color w:val="000000"/>
                <w:lang w:eastAsia="en-US"/>
              </w:rPr>
              <w:t xml:space="preserve">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Расспрашивать собеседника о питомце. Задавать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вопросы</w:t>
            </w:r>
            <w:proofErr w:type="gram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</w:t>
            </w:r>
            <w:r w:rsidRPr="00263618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lastRenderedPageBreak/>
              <w:t>,</w:t>
            </w:r>
            <w:proofErr w:type="gramEnd"/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отвечать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навопросы собеседника.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Выразительно читать вслух текст</w:t>
            </w:r>
            <w:r w:rsidRPr="00263618">
              <w:rPr>
                <w:rFonts w:eastAsiaTheme="minorHAnsi"/>
                <w:color w:val="231F20"/>
                <w:lang w:eastAsia="en-US"/>
              </w:rPr>
              <w:t>, содержащий изученный материал.</w:t>
            </w:r>
            <w:r w:rsidR="0057535F">
              <w:rPr>
                <w:rFonts w:eastAsiaTheme="minorHAnsi"/>
                <w:color w:val="000000"/>
                <w:lang w:eastAsia="en-US"/>
              </w:rPr>
              <w:t>С</w:t>
            </w:r>
            <w:r w:rsidRPr="00263618">
              <w:rPr>
                <w:rFonts w:eastAsiaTheme="minorHAnsi"/>
                <w:color w:val="000000"/>
                <w:lang w:eastAsia="en-US"/>
              </w:rPr>
              <w:t>ообщать информацию по тексту. Пересказывать текст, выражая свое отношение.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lastRenderedPageBreak/>
              <w:t>Одежда.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9807" w:type="dxa"/>
          </w:tcPr>
          <w:p w:rsidR="00B06243" w:rsidRPr="00263618" w:rsidRDefault="00B06243" w:rsidP="0057535F">
            <w:pPr>
              <w:rPr>
                <w:rFonts w:eastAsia="Times New Roman"/>
                <w:color w:val="000000"/>
              </w:rPr>
            </w:pPr>
            <w:r w:rsidRPr="00263618">
              <w:rPr>
                <w:rFonts w:asciiTheme="minorHAnsi" w:eastAsiaTheme="minorHAnsi" w:hAnsiTheme="minorHAnsi" w:cstheme="minorBidi"/>
                <w:bCs/>
                <w:color w:val="231F20"/>
                <w:lang w:eastAsia="en-US"/>
              </w:rPr>
              <w:t>П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в целом речь учителя по ходу урока.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полностью понимать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речь одноклассника в ходе общения с ним.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письменном и устном тексте,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воспроизводить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речи усвоенные лексические</w:t>
            </w:r>
            <w:r w:rsidRPr="00263618">
              <w:rPr>
                <w:rFonts w:eastAsiaTheme="minorHAnsi"/>
                <w:color w:val="231F20"/>
                <w:lang w:eastAsia="en-US"/>
              </w:rPr>
              <w:t>единицы по теме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Образовывать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степени сравнения прилагательных 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их в речи.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 Воспринимать небольшие тексты диалогов на слух.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Составлять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 собственный диалог по аналогии.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Употреблять в устной и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письменной речи глаголы в  </w:t>
            </w:r>
            <w:proofErr w:type="spellStart"/>
            <w:r w:rsidRPr="00263618">
              <w:rPr>
                <w:rFonts w:eastAsiaTheme="minorHAnsi"/>
                <w:color w:val="231F20"/>
                <w:lang w:val="en-US" w:eastAsia="en-US"/>
              </w:rPr>
              <w:t>FutureSimple</w:t>
            </w:r>
            <w:proofErr w:type="spellEnd"/>
            <w:r w:rsidRPr="00263618">
              <w:rPr>
                <w:rFonts w:eastAsiaTheme="minorHAnsi"/>
                <w:color w:val="231F20"/>
                <w:lang w:eastAsia="en-US"/>
              </w:rPr>
              <w:t>,</w:t>
            </w:r>
            <w:r w:rsidRPr="00263618">
              <w:rPr>
                <w:rFonts w:eastAsiaTheme="minorHAnsi"/>
                <w:color w:val="000000"/>
                <w:lang w:eastAsia="en-US"/>
              </w:rPr>
              <w:t xml:space="preserve"> наречия времени (</w:t>
            </w:r>
            <w:r w:rsidRPr="00263618">
              <w:rPr>
                <w:rFonts w:eastAsiaTheme="minorHAnsi"/>
                <w:i/>
                <w:iCs/>
                <w:color w:val="000000"/>
                <w:lang w:val="en-US" w:eastAsia="en-US"/>
              </w:rPr>
              <w:t>tomorrow</w:t>
            </w:r>
            <w:r w:rsidRPr="00263618">
              <w:rPr>
                <w:rFonts w:eastAsiaTheme="minorHAnsi"/>
                <w:i/>
                <w:iCs/>
                <w:color w:val="000000"/>
                <w:lang w:eastAsia="en-US"/>
              </w:rPr>
              <w:t>,</w:t>
            </w:r>
            <w:r w:rsidRPr="00263618">
              <w:rPr>
                <w:rFonts w:eastAsiaTheme="minorHAnsi"/>
                <w:i/>
                <w:iCs/>
                <w:color w:val="000000"/>
                <w:lang w:val="en-US" w:eastAsia="en-US"/>
              </w:rPr>
              <w:t>next</w:t>
            </w:r>
            <w:r w:rsidR="00624159">
              <w:rPr>
                <w:rFonts w:eastAsiaTheme="minorHAnsi"/>
                <w:i/>
                <w:iCs/>
                <w:color w:val="000000"/>
                <w:lang w:eastAsia="en-US"/>
              </w:rPr>
              <w:t xml:space="preserve"> </w:t>
            </w:r>
            <w:r w:rsidRPr="00263618">
              <w:rPr>
                <w:rFonts w:eastAsiaTheme="minorHAnsi"/>
                <w:i/>
                <w:iCs/>
                <w:color w:val="000000"/>
                <w:lang w:val="en-US" w:eastAsia="en-US"/>
              </w:rPr>
              <w:t>year</w:t>
            </w:r>
            <w:r w:rsidRPr="00263618">
              <w:rPr>
                <w:rFonts w:eastAsiaTheme="minorHAnsi"/>
                <w:color w:val="000000"/>
                <w:lang w:eastAsia="en-US"/>
              </w:rPr>
              <w:t>)</w:t>
            </w:r>
            <w:r w:rsidRPr="00263618">
              <w:rPr>
                <w:rFonts w:eastAsiaTheme="minorHAnsi"/>
                <w:color w:val="231F20"/>
                <w:lang w:eastAsia="en-US"/>
              </w:rPr>
              <w:t>.</w:t>
            </w:r>
            <w:r w:rsidRPr="00263618">
              <w:rPr>
                <w:rFonts w:asciiTheme="minorHAnsi" w:eastAsiaTheme="minorHAnsi" w:hAnsiTheme="minorHAnsi" w:cstheme="minorBidi"/>
                <w:bCs/>
                <w:color w:val="231F20"/>
                <w:lang w:eastAsia="en-US"/>
              </w:rPr>
              <w:t>В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ладеть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основными правилами орфографии, написанием наиболее употребительных </w:t>
            </w:r>
            <w:r w:rsidRPr="00263618">
              <w:rPr>
                <w:rFonts w:eastAsiaTheme="minorHAnsi"/>
                <w:color w:val="231F20"/>
                <w:lang w:eastAsia="en-US"/>
              </w:rPr>
              <w:t>слов по теме.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Времена года.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целом речь учителя по ходу урока</w:t>
            </w:r>
            <w:proofErr w:type="gram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Р</w:t>
            </w:r>
            <w:proofErr w:type="gramEnd"/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аспознавать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полностью понимать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речь одноклассника в ходе общения с ним.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eastAsiaTheme="minorHAnsi"/>
                <w:color w:val="231F20"/>
                <w:lang w:eastAsia="en-US"/>
              </w:rPr>
              <w:t>в письменном и устном тексте,</w:t>
            </w:r>
            <w:r w:rsidRPr="00263618">
              <w:rPr>
                <w:rFonts w:eastAsiaTheme="minorHAnsi"/>
                <w:color w:val="231F20"/>
                <w:lang w:eastAsia="en-US"/>
              </w:rPr>
              <w:br/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>воспроизводить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и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в речи новые лексические единицы. Употреблять в речи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безличные предложения (</w:t>
            </w:r>
            <w:proofErr w:type="spell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It’s</w:t>
            </w:r>
            <w:proofErr w:type="spellEnd"/>
            <w:r w:rsidR="00624159">
              <w:rPr>
                <w:rFonts w:asciiTheme="minorHAnsi" w:eastAsiaTheme="minorHAnsi" w:hAnsiTheme="minorHAnsi" w:cstheme="minorBidi"/>
                <w:color w:val="231F20"/>
                <w:lang w:eastAsia="en-US"/>
              </w:rPr>
              <w:t xml:space="preserve"> </w:t>
            </w:r>
            <w:proofErr w:type="spellStart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hot</w:t>
            </w:r>
            <w:proofErr w:type="spellEnd"/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).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Использовать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в речи простейшие устойчивые словосочетания, речевые клише о погоде. Сообщать информацию.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Описывать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картинки. </w:t>
            </w:r>
            <w:r w:rsidRPr="00263618">
              <w:rPr>
                <w:rFonts w:eastAsiaTheme="minorHAnsi"/>
                <w:color w:val="231F20"/>
                <w:lang w:eastAsia="en-US"/>
              </w:rPr>
              <w:t>Употреблять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 в речи степени сравнения прилагательных.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Выразительно читать вслух текст</w:t>
            </w:r>
            <w:r w:rsidRPr="00263618">
              <w:rPr>
                <w:rFonts w:eastAsiaTheme="minorHAnsi"/>
                <w:color w:val="231F20"/>
                <w:lang w:eastAsia="en-US"/>
              </w:rPr>
              <w:t>, содержащий изученный материал.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Оперировать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активной лексикой в процессе</w:t>
            </w:r>
            <w:r w:rsidRPr="00263618">
              <w:rPr>
                <w:rFonts w:eastAsiaTheme="minorHAnsi"/>
              </w:rPr>
              <w:t>общения.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Английский год.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rPr>
                <w:rFonts w:asciiTheme="minorHAnsi" w:eastAsia="Times New Roman" w:hAnsiTheme="minorHAnsi"/>
                <w:color w:val="000000"/>
              </w:rPr>
            </w:pP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Воспроизводить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и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eastAsiaTheme="minorHAnsi"/>
                <w:color w:val="231F20"/>
                <w:lang w:eastAsia="en-US"/>
              </w:rPr>
              <w:t>в речи новые лексические единицы.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Вставлять </w:t>
            </w:r>
            <w:r w:rsidRPr="00263618">
              <w:rPr>
                <w:rFonts w:eastAsiaTheme="minorHAnsi"/>
                <w:color w:val="231F20"/>
                <w:lang w:eastAsia="en-US"/>
              </w:rPr>
              <w:t>пропущенные буквы.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Составлять предложения по образцу. </w:t>
            </w:r>
            <w:r w:rsidRPr="00263618">
              <w:rPr>
                <w:rFonts w:eastAsiaTheme="minorHAnsi"/>
                <w:color w:val="000000"/>
                <w:lang w:eastAsia="en-US"/>
              </w:rPr>
              <w:t xml:space="preserve">Употреблять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предложенияс</w:t>
            </w:r>
            <w:proofErr w:type="spell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 оборотом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there</w:t>
            </w:r>
            <w:proofErr w:type="spellEnd"/>
            <w:r w:rsidR="00624159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is</w:t>
            </w:r>
            <w:proofErr w:type="spell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/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there</w:t>
            </w:r>
            <w:proofErr w:type="spellEnd"/>
            <w:r w:rsidR="00624159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are</w:t>
            </w:r>
            <w:proofErr w:type="spell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,</w:t>
            </w:r>
            <w:r w:rsidR="00624159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 </w:t>
            </w:r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неопределённые</w:t>
            </w:r>
            <w:r w:rsidR="00624159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 </w:t>
            </w:r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местоимения (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some</w:t>
            </w:r>
            <w:proofErr w:type="spell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,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any</w:t>
            </w:r>
            <w:proofErr w:type="spellEnd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 xml:space="preserve">, </w:t>
            </w:r>
            <w:proofErr w:type="spellStart"/>
            <w:r w:rsidRPr="00263618">
              <w:rPr>
                <w:rFonts w:ascii="TimesNewRomanPSMT" w:eastAsiaTheme="minorHAnsi" w:hAnsi="TimesNewRomanPSMT" w:cstheme="minorBidi"/>
                <w:color w:val="000000"/>
                <w:lang w:eastAsia="en-US"/>
              </w:rPr>
              <w:t>no</w:t>
            </w:r>
            <w:proofErr w:type="spellEnd"/>
            <w:r w:rsidRPr="00263618">
              <w:rPr>
                <w:rFonts w:asciiTheme="minorHAnsi" w:eastAsiaTheme="minorHAnsi" w:hAnsiTheme="minorHAnsi" w:cstheme="minorBidi"/>
                <w:color w:val="000000"/>
                <w:lang w:eastAsia="en-US"/>
              </w:rPr>
              <w:t xml:space="preserve">) </w:t>
            </w:r>
            <w:r w:rsidRPr="00263618">
              <w:rPr>
                <w:rFonts w:eastAsiaTheme="minorHAnsi"/>
                <w:color w:val="000000"/>
                <w:lang w:eastAsia="en-US"/>
              </w:rPr>
              <w:t>и их производные.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Зрительно воспринимать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текст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знакомые слова, грамматические явления 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основное содержание. Сообщать основную информацию.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Распознавать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>полностьюпонимать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речь одноклассника в ходе общения с ним.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Оперировать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активной лексикой в процессе.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eastAsia="Times New Roman"/>
                <w:color w:val="000000"/>
              </w:rPr>
              <w:t>Мир вокруг нас.</w:t>
            </w: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Распознавать на слух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и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понимать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связноевысказывание учителя, одноклассника.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Задавать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 xml:space="preserve">вопросы о чём-либо;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отвечать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навопросы собеседника.</w:t>
            </w:r>
            <w:r w:rsidRPr="00263618">
              <w:rPr>
                <w:rFonts w:eastAsiaTheme="minorHAnsi"/>
                <w:color w:val="231F20"/>
                <w:lang w:eastAsia="en-US"/>
              </w:rPr>
              <w:t>Начинать и продолжать разговор по теме.</w:t>
            </w:r>
            <w:r w:rsidRPr="00263618">
              <w:rPr>
                <w:rFonts w:asciiTheme="minorHAnsi" w:eastAsiaTheme="minorHAnsi" w:hAnsiTheme="minorHAnsi" w:cstheme="minorBidi"/>
                <w:bCs/>
                <w:color w:val="231F20"/>
                <w:lang w:eastAsia="en-US"/>
              </w:rPr>
              <w:t xml:space="preserve">Выразительно читать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>текст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, содержащий изученный материал. 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 Соблюдать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правильное ударение в словах ифразах, интонацию в целом.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Находить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значение отдельных незнакомыхслов в двуязычном словаре учебника.</w:t>
            </w:r>
            <w:r w:rsidRPr="00263618"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  <w:t xml:space="preserve">Находить </w:t>
            </w:r>
            <w:r w:rsidRPr="00263618">
              <w:rPr>
                <w:rFonts w:ascii="FreeSetC" w:eastAsiaTheme="minorHAnsi" w:hAnsi="FreeSetC" w:cstheme="minorBidi"/>
                <w:color w:val="231F20"/>
                <w:lang w:eastAsia="en-US"/>
              </w:rPr>
              <w:t>в тексте необходимую информацию.</w:t>
            </w:r>
          </w:p>
        </w:tc>
      </w:tr>
      <w:tr w:rsidR="00B06243" w:rsidRPr="00263618" w:rsidTr="00C417CB">
        <w:tc>
          <w:tcPr>
            <w:tcW w:w="4077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02" w:type="dxa"/>
          </w:tcPr>
          <w:p w:rsidR="00B06243" w:rsidRPr="00263618" w:rsidRDefault="00B06243" w:rsidP="00C417C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68ч.</w:t>
            </w:r>
          </w:p>
        </w:tc>
        <w:tc>
          <w:tcPr>
            <w:tcW w:w="9807" w:type="dxa"/>
          </w:tcPr>
          <w:p w:rsidR="00B06243" w:rsidRPr="00263618" w:rsidRDefault="00B06243" w:rsidP="00C417CB">
            <w:pPr>
              <w:rPr>
                <w:rFonts w:ascii="FreeSetC-Bold" w:eastAsiaTheme="minorHAnsi" w:hAnsi="FreeSetC-Bold" w:cstheme="minorBidi"/>
                <w:bCs/>
                <w:color w:val="231F20"/>
                <w:lang w:eastAsia="en-US"/>
              </w:rPr>
            </w:pPr>
          </w:p>
        </w:tc>
      </w:tr>
    </w:tbl>
    <w:p w:rsidR="00B06243" w:rsidRPr="00263618" w:rsidRDefault="00B06243" w:rsidP="00B06243">
      <w:pPr>
        <w:rPr>
          <w:rFonts w:eastAsia="Times New Roman"/>
          <w:color w:val="000000"/>
        </w:rPr>
      </w:pPr>
    </w:p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B06243" w:rsidRDefault="00B06243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723D9C" w:rsidRDefault="00723D9C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624159" w:rsidRDefault="00624159" w:rsidP="00B06243">
      <w:pPr>
        <w:spacing w:after="200" w:line="276" w:lineRule="auto"/>
        <w:jc w:val="center"/>
        <w:rPr>
          <w:rFonts w:eastAsiaTheme="minorHAnsi" w:cstheme="minorBidi"/>
          <w:b/>
          <w:lang w:eastAsia="en-US"/>
        </w:rPr>
      </w:pPr>
    </w:p>
    <w:p w:rsidR="00624159" w:rsidRDefault="00624159" w:rsidP="00B06243">
      <w:pPr>
        <w:spacing w:after="200" w:line="276" w:lineRule="auto"/>
        <w:jc w:val="center"/>
        <w:rPr>
          <w:rFonts w:eastAsiaTheme="minorHAnsi" w:cstheme="minorBidi"/>
          <w:b/>
          <w:lang w:eastAsia="en-US"/>
        </w:rPr>
      </w:pPr>
    </w:p>
    <w:p w:rsidR="00B06243" w:rsidRPr="00263618" w:rsidRDefault="00B06243" w:rsidP="00B06243">
      <w:pPr>
        <w:spacing w:after="200" w:line="276" w:lineRule="auto"/>
        <w:jc w:val="center"/>
        <w:rPr>
          <w:rFonts w:eastAsiaTheme="minorHAnsi" w:cstheme="minorBidi"/>
          <w:b/>
          <w:lang w:eastAsia="en-US"/>
        </w:rPr>
      </w:pPr>
      <w:r w:rsidRPr="00263618">
        <w:rPr>
          <w:rFonts w:eastAsiaTheme="minorHAnsi" w:cstheme="minorBidi"/>
          <w:b/>
          <w:lang w:eastAsia="en-US"/>
        </w:rPr>
        <w:lastRenderedPageBreak/>
        <w:t xml:space="preserve">Тематическое планирование </w:t>
      </w:r>
      <w:r>
        <w:rPr>
          <w:rFonts w:eastAsiaTheme="minorHAnsi" w:cstheme="minorBidi"/>
          <w:b/>
          <w:lang w:eastAsia="en-US"/>
        </w:rPr>
        <w:t xml:space="preserve">4 класса </w:t>
      </w:r>
      <w:r w:rsidRPr="00263618">
        <w:rPr>
          <w:rFonts w:eastAsiaTheme="minorHAnsi" w:cstheme="minorBidi"/>
          <w:b/>
          <w:lang w:eastAsia="en-US"/>
        </w:rPr>
        <w:t>с определением основных видов учебной деятельности.</w:t>
      </w:r>
    </w:p>
    <w:p w:rsidR="00B06243" w:rsidRPr="00263618" w:rsidRDefault="00B06243" w:rsidP="00B06243">
      <w:pPr>
        <w:ind w:firstLine="357"/>
        <w:contextualSpacing/>
        <w:jc w:val="center"/>
        <w:rPr>
          <w:rFonts w:eastAsiaTheme="minorHAnsi"/>
          <w:lang w:eastAsia="en-US"/>
        </w:rPr>
      </w:pPr>
    </w:p>
    <w:tbl>
      <w:tblPr>
        <w:tblStyle w:val="3"/>
        <w:tblW w:w="14682" w:type="dxa"/>
        <w:jc w:val="center"/>
        <w:tblLook w:val="04A0"/>
      </w:tblPr>
      <w:tblGrid>
        <w:gridCol w:w="4255"/>
        <w:gridCol w:w="1373"/>
        <w:gridCol w:w="9054"/>
      </w:tblGrid>
      <w:tr w:rsidR="00B06243" w:rsidRPr="00263618" w:rsidTr="00C417CB">
        <w:trPr>
          <w:trHeight w:val="674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57535F" w:rsidP="00C417CB">
            <w:pPr>
              <w:jc w:val="center"/>
              <w:rPr>
                <w:rFonts w:eastAsia="Times New Roman" w:cstheme="minorBidi"/>
                <w:lang w:eastAsia="en-US"/>
              </w:rPr>
            </w:pPr>
            <w:r>
              <w:rPr>
                <w:rFonts w:eastAsia="Times New Roman" w:cstheme="minorBidi"/>
                <w:lang w:eastAsia="en-US"/>
              </w:rPr>
              <w:t>Тематический раздел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="Times New Roman" w:cstheme="minorBidi"/>
                <w:lang w:eastAsia="en-US"/>
              </w:rPr>
            </w:pPr>
            <w:r w:rsidRPr="00263618">
              <w:rPr>
                <w:rFonts w:eastAsia="Times New Roman" w:cstheme="minorBidi"/>
                <w:lang w:eastAsia="en-US"/>
              </w:rPr>
              <w:t>количество</w:t>
            </w:r>
          </w:p>
          <w:p w:rsidR="00B06243" w:rsidRPr="00263618" w:rsidRDefault="00B06243" w:rsidP="00C417CB">
            <w:pPr>
              <w:jc w:val="center"/>
              <w:rPr>
                <w:rFonts w:eastAsia="Times New Roman" w:cstheme="minorBidi"/>
                <w:b/>
                <w:lang w:eastAsia="en-US"/>
              </w:rPr>
            </w:pPr>
            <w:r w:rsidRPr="00263618">
              <w:rPr>
                <w:rFonts w:eastAsia="Times New Roman" w:cstheme="minorBidi"/>
                <w:lang w:eastAsia="en-US"/>
              </w:rPr>
              <w:t>часов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jc w:val="center"/>
              <w:rPr>
                <w:rFonts w:eastAsia="Times New Roman" w:cstheme="minorBidi"/>
                <w:b/>
                <w:lang w:eastAsia="en-US"/>
              </w:rPr>
            </w:pPr>
            <w:r w:rsidRPr="00263618">
              <w:rPr>
                <w:rFonts w:eastAsiaTheme="minorHAnsi" w:cstheme="minorBidi"/>
                <w:lang w:eastAsia="en-US"/>
              </w:rPr>
              <w:t>основные виды учебной деятельности</w:t>
            </w:r>
          </w:p>
        </w:tc>
      </w:tr>
      <w:tr w:rsidR="00B06243" w:rsidRPr="00263618" w:rsidTr="00C417CB">
        <w:trPr>
          <w:trHeight w:val="329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 xml:space="preserve">Round up lessons. </w:t>
            </w:r>
            <w:r w:rsidRPr="00263618">
              <w:rPr>
                <w:rFonts w:eastAsiaTheme="minorHAnsi"/>
                <w:lang w:eastAsia="en-US"/>
              </w:rPr>
              <w:t>Обзорныеуроки</w:t>
            </w:r>
            <w:r w:rsidRPr="00263618">
              <w:rPr>
                <w:rFonts w:eastAsiaTheme="minorHAnsi"/>
                <w:lang w:val="en-US" w:eastAsia="en-US"/>
              </w:rPr>
              <w:t>.</w:t>
            </w:r>
          </w:p>
          <w:p w:rsidR="00B06243" w:rsidRPr="00624159" w:rsidRDefault="00B06243" w:rsidP="00C417CB">
            <w:pPr>
              <w:rPr>
                <w:rFonts w:eastAsiaTheme="minorHAnsi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Seasons</w:t>
            </w:r>
            <w:r w:rsidRPr="00624159">
              <w:rPr>
                <w:rFonts w:eastAsiaTheme="minorHAnsi"/>
                <w:lang w:val="en-US" w:eastAsia="en-US"/>
              </w:rPr>
              <w:t>.</w:t>
            </w:r>
            <w:r w:rsidRPr="00263618">
              <w:rPr>
                <w:rFonts w:eastAsiaTheme="minorHAnsi"/>
                <w:lang w:eastAsia="en-US"/>
              </w:rPr>
              <w:t>Времена</w:t>
            </w:r>
            <w:r w:rsidRPr="00624159">
              <w:rPr>
                <w:rFonts w:eastAsiaTheme="minorHAnsi"/>
                <w:lang w:val="en-US" w:eastAsia="en-US"/>
              </w:rPr>
              <w:t xml:space="preserve"> </w:t>
            </w:r>
            <w:r w:rsidRPr="00263618">
              <w:rPr>
                <w:rFonts w:eastAsiaTheme="minorHAnsi"/>
                <w:lang w:eastAsia="en-US"/>
              </w:rPr>
              <w:t>года</w:t>
            </w:r>
            <w:r w:rsidRPr="00624159">
              <w:rPr>
                <w:rFonts w:eastAsiaTheme="minorHAnsi"/>
                <w:lang w:val="en-US" w:eastAsia="en-US"/>
              </w:rPr>
              <w:t>.</w:t>
            </w:r>
          </w:p>
          <w:p w:rsidR="00B06243" w:rsidRPr="00624159" w:rsidRDefault="00B06243" w:rsidP="00C417CB">
            <w:pPr>
              <w:rPr>
                <w:rFonts w:eastAsiaTheme="minorHAnsi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Clothes</w:t>
            </w:r>
            <w:r w:rsidRPr="00624159">
              <w:rPr>
                <w:rFonts w:eastAsiaTheme="minorHAnsi"/>
                <w:lang w:val="en-US" w:eastAsia="en-US"/>
              </w:rPr>
              <w:t xml:space="preserve">. </w:t>
            </w:r>
            <w:r w:rsidRPr="00263618">
              <w:rPr>
                <w:rFonts w:eastAsiaTheme="minorHAnsi"/>
                <w:lang w:eastAsia="en-US"/>
              </w:rPr>
              <w:t>Одежда</w:t>
            </w:r>
            <w:r w:rsidRPr="00624159">
              <w:rPr>
                <w:rFonts w:eastAsiaTheme="minorHAnsi"/>
                <w:lang w:val="en-US" w:eastAsia="en-US"/>
              </w:rPr>
              <w:t>.</w:t>
            </w:r>
          </w:p>
          <w:p w:rsidR="00B06243" w:rsidRPr="00263618" w:rsidRDefault="00B06243" w:rsidP="00C417CB">
            <w:pPr>
              <w:rPr>
                <w:rFonts w:eastAsiaTheme="minorHAnsi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 xml:space="preserve">Family. </w:t>
            </w:r>
            <w:r w:rsidRPr="00263618">
              <w:rPr>
                <w:rFonts w:eastAsiaTheme="minorHAnsi"/>
                <w:lang w:eastAsia="en-US"/>
              </w:rPr>
              <w:t>Семья</w:t>
            </w:r>
            <w:r w:rsidRPr="00263618">
              <w:rPr>
                <w:rFonts w:eastAsiaTheme="minorHAnsi"/>
                <w:lang w:val="en-US" w:eastAsia="en-US"/>
              </w:rPr>
              <w:t>.</w:t>
            </w:r>
          </w:p>
          <w:p w:rsidR="00B06243" w:rsidRPr="00263618" w:rsidRDefault="00B06243" w:rsidP="00C417CB">
            <w:pPr>
              <w:rPr>
                <w:rFonts w:eastAsiaTheme="minorHAnsi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 xml:space="preserve">Food. </w:t>
            </w:r>
            <w:r w:rsidRPr="00263618">
              <w:rPr>
                <w:rFonts w:eastAsiaTheme="minorHAnsi"/>
                <w:lang w:eastAsia="en-US"/>
              </w:rPr>
              <w:t>Еда</w:t>
            </w:r>
            <w:r w:rsidRPr="00263618">
              <w:rPr>
                <w:rFonts w:eastAsiaTheme="minorHAnsi"/>
                <w:lang w:val="en-US" w:eastAsia="en-US"/>
              </w:rPr>
              <w:t>.</w:t>
            </w:r>
          </w:p>
          <w:p w:rsidR="00B06243" w:rsidRPr="00263618" w:rsidRDefault="00B06243" w:rsidP="00C417CB">
            <w:pPr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 xml:space="preserve">Holidays. </w:t>
            </w:r>
            <w:r w:rsidRPr="00263618">
              <w:rPr>
                <w:rFonts w:eastAsiaTheme="minorHAnsi"/>
                <w:lang w:eastAsia="en-US"/>
              </w:rPr>
              <w:t>Праздники.</w:t>
            </w:r>
          </w:p>
          <w:p w:rsidR="00B06243" w:rsidRPr="00263618" w:rsidRDefault="00B06243" w:rsidP="00C417CB">
            <w:pPr>
              <w:rPr>
                <w:rFonts w:eastAsia="Times New Roman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Dailylife</w:t>
            </w:r>
            <w:r w:rsidRPr="0057535F">
              <w:rPr>
                <w:rFonts w:eastAsiaTheme="minorHAnsi"/>
                <w:lang w:eastAsia="en-US"/>
              </w:rPr>
              <w:t>.</w:t>
            </w:r>
            <w:r w:rsidRPr="00263618">
              <w:rPr>
                <w:rFonts w:eastAsiaTheme="minorHAnsi"/>
                <w:lang w:eastAsia="en-US"/>
              </w:rPr>
              <w:t xml:space="preserve"> Распорядокдня.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="Times New Roman"/>
                <w:lang w:eastAsia="en-US"/>
              </w:rPr>
            </w:pPr>
            <w:r w:rsidRPr="00263618">
              <w:rPr>
                <w:rFonts w:eastAsia="Times New Roman"/>
                <w:lang w:eastAsia="en-US"/>
              </w:rPr>
              <w:t>9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  <w:lang w:eastAsia="en-US"/>
              </w:rPr>
            </w:pP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в письменном и устном тексте,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воспроизводить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и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употреблять </w:t>
            </w:r>
            <w:r w:rsidRPr="00263618">
              <w:rPr>
                <w:rFonts w:eastAsiaTheme="minorHAnsi"/>
                <w:color w:val="231F20"/>
                <w:lang w:eastAsia="en-US"/>
              </w:rPr>
              <w:t>в речи знакомые лексические единицы.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 Использовать </w:t>
            </w:r>
            <w:r w:rsidRPr="00263618">
              <w:rPr>
                <w:rFonts w:eastAsiaTheme="minorHAnsi"/>
                <w:color w:val="231F20"/>
                <w:lang w:eastAsia="en-US"/>
              </w:rPr>
              <w:t>в речи простейшие устойчивые словосочетания, речевые клише, в соответствии с коммуникативной задачей. И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>спользовать</w:t>
            </w:r>
            <w:r w:rsidRPr="00263618">
              <w:rPr>
                <w:rFonts w:eastAsiaTheme="minorHAnsi"/>
                <w:color w:val="231F20"/>
                <w:lang w:eastAsia="en-US"/>
              </w:rPr>
              <w:t>контекстуальную или языковую догадку.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Владеть 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основными правилами орфографии, написанием наиболее употребительных слов. </w:t>
            </w:r>
            <w:r w:rsidRPr="00263618">
              <w:rPr>
                <w:rFonts w:eastAsiaTheme="minorHAnsi"/>
                <w:bCs/>
                <w:color w:val="231F20"/>
                <w:lang w:eastAsia="en-US"/>
              </w:rPr>
              <w:t xml:space="preserve">Узнавать </w:t>
            </w:r>
            <w:r w:rsidRPr="00263618">
              <w:rPr>
                <w:rFonts w:eastAsiaTheme="minorHAnsi"/>
                <w:color w:val="231F20"/>
                <w:lang w:eastAsia="en-US"/>
              </w:rPr>
              <w:t>в тексте и на слух известные глаголы  в</w:t>
            </w:r>
            <w:r w:rsidR="00624159">
              <w:rPr>
                <w:rFonts w:eastAsiaTheme="minorHAnsi"/>
                <w:color w:val="231F20"/>
                <w:lang w:eastAsia="en-US"/>
              </w:rPr>
              <w:t xml:space="preserve"> </w:t>
            </w:r>
            <w:proofErr w:type="spellStart"/>
            <w:r w:rsidRPr="00263618">
              <w:rPr>
                <w:rFonts w:eastAsiaTheme="minorHAnsi"/>
                <w:color w:val="231F20"/>
                <w:lang w:eastAsia="en-US"/>
              </w:rPr>
              <w:t>Present</w:t>
            </w:r>
            <w:proofErr w:type="spellEnd"/>
            <w:r w:rsidR="00624159">
              <w:rPr>
                <w:rFonts w:eastAsiaTheme="minorHAnsi"/>
                <w:color w:val="231F20"/>
                <w:lang w:eastAsia="en-US"/>
              </w:rPr>
              <w:t xml:space="preserve"> </w:t>
            </w:r>
            <w:r w:rsidRPr="00263618">
              <w:rPr>
                <w:rFonts w:eastAsiaTheme="minorHAnsi"/>
                <w:color w:val="231F20"/>
                <w:lang w:val="en-US" w:eastAsia="en-US"/>
              </w:rPr>
              <w:t>Simple</w:t>
            </w:r>
            <w:r w:rsidRPr="00263618">
              <w:rPr>
                <w:rFonts w:eastAsiaTheme="minorHAnsi"/>
                <w:color w:val="231F20"/>
                <w:lang w:eastAsia="en-US"/>
              </w:rPr>
              <w:t xml:space="preserve"> , </w:t>
            </w:r>
            <w:proofErr w:type="spellStart"/>
            <w:r w:rsidRPr="00263618">
              <w:rPr>
                <w:rFonts w:eastAsiaTheme="minorHAnsi"/>
              </w:rPr>
              <w:t>Present</w:t>
            </w:r>
            <w:proofErr w:type="spellEnd"/>
            <w:r w:rsidR="00624159">
              <w:rPr>
                <w:rFonts w:eastAsiaTheme="minorHAnsi"/>
              </w:rPr>
              <w:t xml:space="preserve"> </w:t>
            </w:r>
            <w:proofErr w:type="spellStart"/>
            <w:r w:rsidRPr="00263618">
              <w:rPr>
                <w:rFonts w:eastAsiaTheme="minorHAnsi"/>
              </w:rPr>
              <w:t>Progressive</w:t>
            </w:r>
            <w:proofErr w:type="spellEnd"/>
            <w:r w:rsidRPr="00263618">
              <w:rPr>
                <w:rFonts w:eastAsiaTheme="minorHAnsi"/>
              </w:rPr>
              <w:t xml:space="preserve">, </w:t>
            </w:r>
            <w:proofErr w:type="spellStart"/>
            <w:r w:rsidRPr="00263618">
              <w:rPr>
                <w:rFonts w:eastAsiaTheme="minorHAnsi"/>
              </w:rPr>
              <w:t>Future</w:t>
            </w:r>
            <w:proofErr w:type="spellEnd"/>
            <w:r w:rsidR="00624159">
              <w:rPr>
                <w:rFonts w:eastAsiaTheme="minorHAnsi"/>
              </w:rPr>
              <w:t xml:space="preserve"> </w:t>
            </w:r>
            <w:proofErr w:type="spellStart"/>
            <w:r w:rsidRPr="00263618">
              <w:rPr>
                <w:rFonts w:eastAsiaTheme="minorHAnsi"/>
              </w:rPr>
              <w:t>Simple</w:t>
            </w:r>
            <w:proofErr w:type="spellEnd"/>
            <w:r w:rsidRPr="00263618">
              <w:rPr>
                <w:rFonts w:eastAsiaTheme="minorHAnsi"/>
              </w:rPr>
              <w:t>,</w:t>
            </w:r>
            <w:r w:rsidR="00624159">
              <w:rPr>
                <w:rFonts w:eastAsiaTheme="minorHAnsi"/>
              </w:rPr>
              <w:t xml:space="preserve"> </w:t>
            </w:r>
            <w:proofErr w:type="spellStart"/>
            <w:r w:rsidRPr="00263618">
              <w:rPr>
                <w:rFonts w:eastAsiaTheme="minorHAnsi"/>
              </w:rPr>
              <w:t>Past</w:t>
            </w:r>
            <w:proofErr w:type="spellEnd"/>
            <w:r w:rsidR="00624159">
              <w:rPr>
                <w:rFonts w:eastAsiaTheme="minorHAnsi"/>
              </w:rPr>
              <w:t xml:space="preserve"> </w:t>
            </w:r>
            <w:proofErr w:type="spellStart"/>
            <w:r w:rsidRPr="00263618">
              <w:rPr>
                <w:rFonts w:eastAsiaTheme="minorHAnsi"/>
              </w:rPr>
              <w:t>Simple</w:t>
            </w:r>
            <w:proofErr w:type="spellEnd"/>
            <w:r w:rsidRPr="00263618">
              <w:rPr>
                <w:rFonts w:eastAsiaTheme="minorHAnsi"/>
              </w:rPr>
              <w:t xml:space="preserve"> и употреблять их в речи. Различать  степени сравнения прилагательных, употреблять  их в устной и письменной речи. Сообщать информацию, оперируя знакомой лексикой.</w:t>
            </w:r>
          </w:p>
        </w:tc>
      </w:tr>
      <w:tr w:rsidR="00B06243" w:rsidRPr="00263618" w:rsidTr="00C417CB">
        <w:trPr>
          <w:trHeight w:val="345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School life.</w:t>
            </w:r>
            <w:r w:rsidRPr="00263618">
              <w:rPr>
                <w:rFonts w:eastAsiaTheme="minorHAnsi"/>
                <w:lang w:eastAsia="en-US"/>
              </w:rPr>
              <w:t>Школьная жизнь.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="Times New Roman"/>
                <w:lang w:val="en-US" w:eastAsia="en-US"/>
              </w:rPr>
            </w:pPr>
            <w:r w:rsidRPr="00263618">
              <w:rPr>
                <w:rFonts w:eastAsia="Times New Roman"/>
                <w:lang w:eastAsia="en-US"/>
              </w:rPr>
              <w:t>12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</w:rPr>
            </w:pPr>
            <w:r w:rsidRPr="00263618">
              <w:rPr>
                <w:rFonts w:eastAsia="Times New Roman"/>
                <w:bCs/>
              </w:rPr>
              <w:t>Выразительно читать вслух  текст</w:t>
            </w:r>
            <w:r w:rsidRPr="00263618">
              <w:rPr>
                <w:rFonts w:eastAsia="Times New Roman"/>
              </w:rPr>
              <w:t>, содержащий изученный материал</w:t>
            </w:r>
            <w:proofErr w:type="gramStart"/>
            <w:r w:rsidRPr="00263618">
              <w:rPr>
                <w:rFonts w:eastAsia="Times New Roman"/>
              </w:rPr>
              <w:t>.</w:t>
            </w:r>
            <w:r w:rsidRPr="00263618">
              <w:rPr>
                <w:rFonts w:eastAsia="Times New Roman"/>
                <w:bCs/>
                <w:color w:val="231F20"/>
              </w:rPr>
              <w:t>Д</w:t>
            </w:r>
            <w:proofErr w:type="gramEnd"/>
            <w:r w:rsidRPr="00263618">
              <w:rPr>
                <w:rFonts w:eastAsia="Times New Roman"/>
                <w:bCs/>
                <w:color w:val="231F20"/>
              </w:rPr>
              <w:t xml:space="preserve">огадываться </w:t>
            </w:r>
            <w:r w:rsidRPr="00263618">
              <w:rPr>
                <w:rFonts w:eastAsia="Times New Roman"/>
                <w:color w:val="231F20"/>
              </w:rPr>
              <w:t>о значении незнакомых слов</w:t>
            </w:r>
            <w:r w:rsidR="00624159">
              <w:rPr>
                <w:rFonts w:eastAsia="Times New Roman"/>
                <w:color w:val="231F20"/>
              </w:rPr>
              <w:t xml:space="preserve"> </w:t>
            </w:r>
            <w:r w:rsidRPr="00263618">
              <w:rPr>
                <w:rFonts w:eastAsia="Times New Roman"/>
                <w:color w:val="231F20"/>
              </w:rPr>
              <w:t>по сходству с русским языком, по контексту.</w:t>
            </w:r>
            <w:r w:rsidRPr="00263618">
              <w:rPr>
                <w:rFonts w:eastAsia="Times New Roman"/>
                <w:color w:val="231F20"/>
              </w:rPr>
              <w:br/>
            </w:r>
            <w:r w:rsidRPr="00263618">
              <w:rPr>
                <w:rFonts w:eastAsia="Times New Roman"/>
                <w:bCs/>
              </w:rPr>
              <w:t xml:space="preserve"> Находить </w:t>
            </w:r>
            <w:r w:rsidRPr="00263618">
              <w:rPr>
                <w:rFonts w:eastAsia="Times New Roman"/>
              </w:rPr>
              <w:t>в тексте необходимую информацию. Со</w:t>
            </w:r>
            <w:r w:rsidRPr="00263618">
              <w:rPr>
                <w:rFonts w:eastAsia="Times New Roman"/>
                <w:color w:val="000000"/>
              </w:rPr>
              <w:t>общать информацию по тексту. Пересказывать текст, выражая свое отношение.</w:t>
            </w:r>
            <w:r w:rsidRPr="00263618">
              <w:rPr>
                <w:rFonts w:eastAsia="Times New Roman"/>
              </w:rPr>
              <w:t xml:space="preserve"> Вести диалог-расспрос о школьной жизни. Употреблять разделительные вопросы. Различать и передавать коммуникативные намерения: просьбу, команду, инструкцию, запрос информации, уточнение, согласие, несогласие.</w:t>
            </w:r>
          </w:p>
        </w:tc>
      </w:tr>
      <w:tr w:rsidR="00B06243" w:rsidRPr="00263618" w:rsidTr="00C417CB">
        <w:trPr>
          <w:trHeight w:val="329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The place we live in.</w:t>
            </w:r>
            <w:r w:rsidRPr="00263618">
              <w:rPr>
                <w:rFonts w:eastAsiaTheme="minorHAnsi"/>
                <w:lang w:eastAsia="en-US"/>
              </w:rPr>
              <w:t>Квартира</w:t>
            </w:r>
            <w:r w:rsidRPr="00263618">
              <w:rPr>
                <w:rFonts w:eastAsiaTheme="minorHAnsi"/>
                <w:lang w:val="en-US" w:eastAsia="en-US"/>
              </w:rPr>
              <w:t xml:space="preserve">. </w:t>
            </w:r>
            <w:r w:rsidRPr="00263618">
              <w:rPr>
                <w:rFonts w:eastAsiaTheme="minorHAnsi"/>
                <w:lang w:eastAsia="en-US"/>
              </w:rPr>
              <w:t>Дом</w:t>
            </w:r>
            <w:r w:rsidRPr="00263618">
              <w:rPr>
                <w:rFonts w:eastAsiaTheme="minorHAnsi"/>
                <w:lang w:val="en-US" w:eastAsia="en-US"/>
              </w:rPr>
              <w:t>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="Times New Roman"/>
                <w:lang w:eastAsia="en-US"/>
              </w:rPr>
            </w:pPr>
            <w:r w:rsidRPr="00263618">
              <w:rPr>
                <w:rFonts w:eastAsia="Times New Roman"/>
                <w:lang w:eastAsia="en-US"/>
              </w:rPr>
              <w:t>8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</w:rPr>
            </w:pPr>
            <w:r w:rsidRPr="00263618">
              <w:rPr>
                <w:rFonts w:eastAsia="Times New Roman"/>
                <w:bCs/>
              </w:rPr>
              <w:t xml:space="preserve">Распознавать </w:t>
            </w:r>
            <w:r w:rsidRPr="00263618">
              <w:rPr>
                <w:rFonts w:eastAsia="Times New Roman"/>
              </w:rPr>
              <w:t xml:space="preserve">и </w:t>
            </w:r>
            <w:r w:rsidRPr="00263618">
              <w:rPr>
                <w:rFonts w:eastAsia="Times New Roman"/>
                <w:bCs/>
              </w:rPr>
              <w:t>полностью  понимать</w:t>
            </w:r>
            <w:r w:rsidRPr="00263618">
              <w:rPr>
                <w:rFonts w:eastAsia="Times New Roman"/>
              </w:rPr>
              <w:t>речь одноклассника в ходе общения с ним.  Вести диалог по теме</w:t>
            </w:r>
            <w:proofErr w:type="gramStart"/>
            <w:r w:rsidRPr="00263618">
              <w:rPr>
                <w:rFonts w:eastAsia="Times New Roman"/>
              </w:rPr>
              <w:t>.</w:t>
            </w:r>
            <w:r w:rsidRPr="00263618">
              <w:rPr>
                <w:rFonts w:eastAsia="Times New Roman"/>
                <w:bCs/>
              </w:rPr>
              <w:t>У</w:t>
            </w:r>
            <w:proofErr w:type="gramEnd"/>
            <w:r w:rsidRPr="00263618">
              <w:rPr>
                <w:rFonts w:eastAsia="Times New Roman"/>
                <w:bCs/>
              </w:rPr>
              <w:t xml:space="preserve">знавать </w:t>
            </w:r>
            <w:r w:rsidRPr="00263618">
              <w:rPr>
                <w:rFonts w:eastAsia="Times New Roman"/>
              </w:rPr>
              <w:t>в письменном и устномтексте,</w:t>
            </w:r>
            <w:r w:rsidRPr="00263618">
              <w:rPr>
                <w:rFonts w:eastAsia="Times New Roman"/>
                <w:bCs/>
              </w:rPr>
              <w:t xml:space="preserve">воспроизводить </w:t>
            </w:r>
            <w:r w:rsidRPr="00263618">
              <w:rPr>
                <w:rFonts w:eastAsia="Times New Roman"/>
              </w:rPr>
              <w:t xml:space="preserve">и </w:t>
            </w:r>
            <w:r w:rsidRPr="00263618">
              <w:rPr>
                <w:rFonts w:eastAsia="Times New Roman"/>
                <w:bCs/>
              </w:rPr>
              <w:t xml:space="preserve">употреблять </w:t>
            </w:r>
            <w:r w:rsidRPr="00263618">
              <w:rPr>
                <w:rFonts w:eastAsia="Times New Roman"/>
              </w:rPr>
              <w:t>в речи усвоенные  лексическиеединицы по теме.</w:t>
            </w:r>
            <w:r w:rsidRPr="00263618">
              <w:rPr>
                <w:rFonts w:eastAsia="Times New Roman"/>
                <w:bCs/>
              </w:rPr>
              <w:t xml:space="preserve">Узнавать </w:t>
            </w:r>
            <w:r w:rsidRPr="00263618">
              <w:rPr>
                <w:rFonts w:eastAsia="Times New Roman"/>
              </w:rPr>
              <w:t>в письменном и устномтексте,</w:t>
            </w:r>
            <w:r w:rsidRPr="00263618">
              <w:rPr>
                <w:rFonts w:eastAsia="Times New Roman"/>
                <w:bCs/>
              </w:rPr>
              <w:t xml:space="preserve">воспроизводить </w:t>
            </w:r>
            <w:r w:rsidRPr="00263618">
              <w:rPr>
                <w:rFonts w:eastAsia="Times New Roman"/>
              </w:rPr>
              <w:t xml:space="preserve">и </w:t>
            </w:r>
            <w:r w:rsidRPr="00263618">
              <w:rPr>
                <w:rFonts w:eastAsia="Times New Roman"/>
                <w:bCs/>
              </w:rPr>
              <w:t xml:space="preserve">употреблять </w:t>
            </w:r>
            <w:r w:rsidRPr="00263618">
              <w:rPr>
                <w:rFonts w:eastAsia="Times New Roman"/>
              </w:rPr>
              <w:t xml:space="preserve">в речи усвоенные  лексическиеединицы по темеОписывать картинки. Делать краткие сообщения по теме. Употреблять в речи предлоги места. Выражать будущее время с помощью конструкции </w:t>
            </w:r>
            <w:r w:rsidRPr="00263618">
              <w:rPr>
                <w:rFonts w:eastAsia="Times New Roman"/>
                <w:lang w:val="en-US"/>
              </w:rPr>
              <w:t>tobegoingto</w:t>
            </w:r>
            <w:r w:rsidRPr="00263618">
              <w:rPr>
                <w:rFonts w:eastAsia="Times New Roman"/>
              </w:rPr>
              <w:t>.</w:t>
            </w:r>
          </w:p>
        </w:tc>
      </w:tr>
      <w:tr w:rsidR="00B06243" w:rsidRPr="00263618" w:rsidTr="00C417CB">
        <w:trPr>
          <w:trHeight w:val="359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Townlife</w:t>
            </w:r>
            <w:r w:rsidRPr="00263618">
              <w:rPr>
                <w:rFonts w:eastAsiaTheme="minorHAnsi"/>
                <w:lang w:eastAsia="en-US"/>
              </w:rPr>
              <w:t xml:space="preserve">. </w:t>
            </w:r>
            <w:r w:rsidRPr="00263618">
              <w:rPr>
                <w:rFonts w:eastAsiaTheme="minorHAnsi"/>
                <w:lang w:val="en-US" w:eastAsia="en-US"/>
              </w:rPr>
              <w:t>London</w:t>
            </w:r>
            <w:r w:rsidRPr="00263618">
              <w:rPr>
                <w:rFonts w:eastAsiaTheme="minorHAnsi"/>
                <w:lang w:eastAsia="en-US"/>
              </w:rPr>
              <w:t xml:space="preserve">.Городская </w:t>
            </w:r>
            <w:proofErr w:type="gramStart"/>
            <w:r w:rsidRPr="00263618">
              <w:rPr>
                <w:rFonts w:eastAsiaTheme="minorHAnsi"/>
                <w:lang w:eastAsia="en-US"/>
              </w:rPr>
              <w:t>жизнь .</w:t>
            </w:r>
            <w:proofErr w:type="gramEnd"/>
          </w:p>
          <w:p w:rsidR="00B06243" w:rsidRPr="00263618" w:rsidRDefault="00B06243" w:rsidP="00C417CB">
            <w:pPr>
              <w:rPr>
                <w:rFonts w:eastAsia="Times New Roman"/>
                <w:lang w:eastAsia="en-US"/>
              </w:rPr>
            </w:pPr>
            <w:r w:rsidRPr="00263618">
              <w:rPr>
                <w:rFonts w:eastAsiaTheme="minorHAnsi"/>
                <w:lang w:eastAsia="en-US"/>
              </w:rPr>
              <w:t>Лондон.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="Times New Roman"/>
                <w:lang w:eastAsia="en-US"/>
              </w:rPr>
            </w:pPr>
            <w:r w:rsidRPr="00263618">
              <w:rPr>
                <w:rFonts w:eastAsia="Times New Roman"/>
                <w:lang w:eastAsia="en-US"/>
              </w:rPr>
              <w:t>8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</w:rPr>
            </w:pPr>
            <w:r w:rsidRPr="00263618">
              <w:rPr>
                <w:rFonts w:eastAsia="Times New Roman"/>
                <w:bCs/>
              </w:rPr>
              <w:t xml:space="preserve">Узнавать </w:t>
            </w:r>
            <w:r w:rsidRPr="00263618">
              <w:rPr>
                <w:rFonts w:eastAsia="Times New Roman"/>
              </w:rPr>
              <w:t xml:space="preserve">в письменном и устном тексте, </w:t>
            </w:r>
            <w:r w:rsidRPr="00263618">
              <w:rPr>
                <w:rFonts w:eastAsia="Times New Roman"/>
                <w:bCs/>
              </w:rPr>
              <w:t xml:space="preserve">воспроизводить </w:t>
            </w:r>
            <w:r w:rsidRPr="00263618">
              <w:rPr>
                <w:rFonts w:eastAsia="Times New Roman"/>
              </w:rPr>
              <w:t xml:space="preserve">и </w:t>
            </w:r>
            <w:r w:rsidRPr="00263618">
              <w:rPr>
                <w:rFonts w:eastAsia="Times New Roman"/>
                <w:bCs/>
              </w:rPr>
              <w:t xml:space="preserve">употреблять </w:t>
            </w:r>
            <w:r w:rsidRPr="00263618">
              <w:rPr>
                <w:rFonts w:eastAsia="Times New Roman"/>
              </w:rPr>
              <w:t xml:space="preserve">в речи </w:t>
            </w:r>
            <w:r w:rsidRPr="00263618">
              <w:rPr>
                <w:rFonts w:eastAsiaTheme="minorHAnsi"/>
              </w:rPr>
              <w:t>усвоенные лексические единицы по теме. Описывать основные достопримечательности Лондона.</w:t>
            </w:r>
            <w:r w:rsidRPr="00263618">
              <w:rPr>
                <w:rFonts w:eastAsia="Times New Roman"/>
                <w:bCs/>
              </w:rPr>
              <w:t xml:space="preserve">Использовать </w:t>
            </w:r>
            <w:r w:rsidRPr="00263618">
              <w:rPr>
                <w:rFonts w:eastAsia="Times New Roman"/>
              </w:rPr>
              <w:t xml:space="preserve">в речи простейшие устойчивые словосочетания, речевые клише, в соответствии с коммуникативной задачей. </w:t>
            </w:r>
            <w:r w:rsidRPr="00263618">
              <w:rPr>
                <w:rFonts w:eastAsia="Times New Roman"/>
                <w:bCs/>
              </w:rPr>
              <w:t xml:space="preserve">Различать </w:t>
            </w:r>
            <w:r w:rsidRPr="00263618">
              <w:rPr>
                <w:rFonts w:eastAsia="Times New Roman"/>
              </w:rPr>
              <w:t xml:space="preserve">существительные с определённым/неопределённым и нулевым артиклем иправильно их </w:t>
            </w:r>
            <w:r w:rsidRPr="00263618">
              <w:rPr>
                <w:rFonts w:eastAsia="Times New Roman"/>
                <w:bCs/>
              </w:rPr>
              <w:t xml:space="preserve">употреблять </w:t>
            </w:r>
            <w:r w:rsidRPr="00263618">
              <w:rPr>
                <w:rFonts w:eastAsia="Times New Roman"/>
              </w:rPr>
              <w:t>в речи</w:t>
            </w:r>
            <w:proofErr w:type="gramStart"/>
            <w:r w:rsidRPr="00263618">
              <w:rPr>
                <w:rFonts w:eastAsia="Times New Roman"/>
              </w:rPr>
              <w:t>.</w:t>
            </w:r>
            <w:r w:rsidRPr="00263618">
              <w:rPr>
                <w:rFonts w:eastAsiaTheme="minorHAnsi"/>
              </w:rPr>
              <w:t>Р</w:t>
            </w:r>
            <w:proofErr w:type="gramEnd"/>
            <w:r w:rsidRPr="00263618">
              <w:rPr>
                <w:rFonts w:eastAsiaTheme="minorHAnsi"/>
              </w:rPr>
              <w:t xml:space="preserve">азличать и употреблять глаголы в </w:t>
            </w:r>
            <w:proofErr w:type="spellStart"/>
            <w:r w:rsidRPr="00263618">
              <w:rPr>
                <w:rFonts w:eastAsiaTheme="minorHAnsi"/>
              </w:rPr>
              <w:t>Present</w:t>
            </w:r>
            <w:proofErr w:type="spellEnd"/>
            <w:r w:rsidR="00624159">
              <w:rPr>
                <w:rFonts w:eastAsiaTheme="minorHAnsi"/>
              </w:rPr>
              <w:t xml:space="preserve"> </w:t>
            </w:r>
            <w:proofErr w:type="spellStart"/>
            <w:r w:rsidRPr="00263618">
              <w:rPr>
                <w:rFonts w:eastAsiaTheme="minorHAnsi"/>
              </w:rPr>
              <w:t>Perfect</w:t>
            </w:r>
            <w:proofErr w:type="spellEnd"/>
            <w:r w:rsidR="00624159">
              <w:rPr>
                <w:rFonts w:eastAsiaTheme="minorHAnsi"/>
              </w:rPr>
              <w:t xml:space="preserve"> </w:t>
            </w:r>
            <w:r w:rsidRPr="00263618">
              <w:rPr>
                <w:rFonts w:eastAsia="Times New Roman"/>
                <w:bCs/>
              </w:rPr>
              <w:t xml:space="preserve">Владеть </w:t>
            </w:r>
            <w:r w:rsidRPr="00263618">
              <w:rPr>
                <w:rFonts w:eastAsia="Times New Roman"/>
              </w:rPr>
              <w:t>основными правилами орфографии, написанием наиболее употребительных слов.</w:t>
            </w:r>
          </w:p>
        </w:tc>
      </w:tr>
      <w:tr w:rsidR="00B06243" w:rsidRPr="00263618" w:rsidTr="00C417CB">
        <w:trPr>
          <w:trHeight w:val="345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val="en-US"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Travelling and Transport.</w:t>
            </w:r>
            <w:r w:rsidRPr="00263618">
              <w:rPr>
                <w:rFonts w:eastAsiaTheme="minorHAnsi"/>
                <w:lang w:eastAsia="en-US"/>
              </w:rPr>
              <w:t>Путешествие</w:t>
            </w:r>
            <w:r w:rsidRPr="00263618">
              <w:rPr>
                <w:rFonts w:eastAsiaTheme="minorHAnsi"/>
                <w:lang w:val="en-US" w:eastAsia="en-US"/>
              </w:rPr>
              <w:t xml:space="preserve">. </w:t>
            </w:r>
            <w:r w:rsidRPr="00263618">
              <w:rPr>
                <w:rFonts w:eastAsiaTheme="minorHAnsi"/>
                <w:lang w:eastAsia="en-US"/>
              </w:rPr>
              <w:t>Видытранспорта</w:t>
            </w:r>
            <w:r w:rsidRPr="00263618">
              <w:rPr>
                <w:rFonts w:eastAsiaTheme="minorHAnsi"/>
                <w:lang w:val="en-US" w:eastAsia="en-US"/>
              </w:rPr>
              <w:t>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</w:rPr>
            </w:pPr>
            <w:r w:rsidRPr="00263618">
              <w:rPr>
                <w:rFonts w:eastAsiaTheme="minorHAnsi"/>
              </w:rPr>
              <w:t xml:space="preserve">Выражать своё отношение к действию при помощи модальных глаголов </w:t>
            </w:r>
            <w:proofErr w:type="spellStart"/>
            <w:r w:rsidRPr="00263618">
              <w:rPr>
                <w:rFonts w:eastAsiaTheme="minorHAnsi"/>
              </w:rPr>
              <w:t>can</w:t>
            </w:r>
            <w:proofErr w:type="spellEnd"/>
            <w:r w:rsidRPr="00263618">
              <w:rPr>
                <w:rFonts w:eastAsiaTheme="minorHAnsi"/>
              </w:rPr>
              <w:t xml:space="preserve">, </w:t>
            </w:r>
            <w:proofErr w:type="spellStart"/>
            <w:r w:rsidRPr="00263618">
              <w:rPr>
                <w:rFonts w:eastAsiaTheme="minorHAnsi"/>
              </w:rPr>
              <w:t>may</w:t>
            </w:r>
            <w:proofErr w:type="spellEnd"/>
            <w:r w:rsidRPr="00263618">
              <w:rPr>
                <w:rFonts w:eastAsiaTheme="minorHAnsi"/>
              </w:rPr>
              <w:t xml:space="preserve">, </w:t>
            </w:r>
            <w:proofErr w:type="spellStart"/>
            <w:r w:rsidRPr="00263618">
              <w:rPr>
                <w:rFonts w:eastAsiaTheme="minorHAnsi"/>
              </w:rPr>
              <w:t>must</w:t>
            </w:r>
            <w:proofErr w:type="spellEnd"/>
            <w:r w:rsidRPr="00263618">
              <w:rPr>
                <w:rFonts w:eastAsiaTheme="minorHAnsi"/>
              </w:rPr>
              <w:t>. Употреблять</w:t>
            </w:r>
            <w:r w:rsidR="00624159"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</w:rPr>
              <w:t>в</w:t>
            </w:r>
            <w:r w:rsidR="00624159"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</w:rPr>
              <w:t>речи</w:t>
            </w:r>
            <w:r w:rsidR="00624159"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</w:rPr>
              <w:t>их</w:t>
            </w:r>
            <w:r w:rsidR="00624159"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</w:rPr>
              <w:t>эквиваленты</w:t>
            </w:r>
            <w:r w:rsidRPr="00624159">
              <w:rPr>
                <w:rFonts w:eastAsiaTheme="minorHAnsi"/>
                <w:lang w:val="en-US"/>
              </w:rPr>
              <w:t xml:space="preserve">: </w:t>
            </w:r>
            <w:r w:rsidRPr="00263618">
              <w:rPr>
                <w:rFonts w:eastAsiaTheme="minorHAnsi"/>
                <w:lang w:val="en-US"/>
              </w:rPr>
              <w:t>to</w:t>
            </w:r>
            <w:r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  <w:lang w:val="en-US"/>
              </w:rPr>
              <w:t>have</w:t>
            </w:r>
            <w:r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  <w:lang w:val="en-US"/>
              </w:rPr>
              <w:t>to</w:t>
            </w:r>
            <w:r w:rsidRPr="00624159">
              <w:rPr>
                <w:rFonts w:eastAsiaTheme="minorHAnsi"/>
                <w:lang w:val="en-US"/>
              </w:rPr>
              <w:t xml:space="preserve">, </w:t>
            </w:r>
            <w:r w:rsidRPr="00263618">
              <w:rPr>
                <w:rFonts w:eastAsiaTheme="minorHAnsi"/>
                <w:lang w:val="en-US"/>
              </w:rPr>
              <w:t>to</w:t>
            </w:r>
            <w:r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  <w:lang w:val="en-US"/>
              </w:rPr>
              <w:t>be</w:t>
            </w:r>
            <w:r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  <w:lang w:val="en-US"/>
              </w:rPr>
              <w:t>able</w:t>
            </w:r>
            <w:r w:rsidRPr="00624159">
              <w:rPr>
                <w:rFonts w:eastAsiaTheme="minorHAnsi"/>
                <w:lang w:val="en-US"/>
              </w:rPr>
              <w:t xml:space="preserve"> </w:t>
            </w:r>
            <w:r w:rsidRPr="00263618">
              <w:rPr>
                <w:rFonts w:eastAsiaTheme="minorHAnsi"/>
                <w:lang w:val="en-US"/>
              </w:rPr>
              <w:t>to</w:t>
            </w:r>
            <w:r w:rsidRPr="00624159">
              <w:rPr>
                <w:rFonts w:eastAsiaTheme="minorHAnsi"/>
                <w:lang w:val="en-US"/>
              </w:rPr>
              <w:t xml:space="preserve">. </w:t>
            </w:r>
            <w:r w:rsidRPr="00263618">
              <w:rPr>
                <w:rFonts w:eastAsiaTheme="minorHAnsi"/>
              </w:rPr>
              <w:t xml:space="preserve">Различать и употреблять глаголы в </w:t>
            </w:r>
            <w:proofErr w:type="spellStart"/>
            <w:r w:rsidRPr="00263618">
              <w:rPr>
                <w:rFonts w:eastAsiaTheme="minorHAnsi"/>
              </w:rPr>
              <w:t>PresentPerfect</w:t>
            </w:r>
            <w:proofErr w:type="spellEnd"/>
            <w:r w:rsidRPr="00263618">
              <w:rPr>
                <w:rFonts w:eastAsiaTheme="minorHAnsi"/>
              </w:rPr>
              <w:t xml:space="preserve">. Воспроизводить основные типы предложений на основе моделей/речевых </w:t>
            </w:r>
            <w:r w:rsidRPr="00263618">
              <w:rPr>
                <w:rFonts w:eastAsiaTheme="minorHAnsi"/>
              </w:rPr>
              <w:lastRenderedPageBreak/>
              <w:t>образцов.</w:t>
            </w:r>
            <w:r w:rsidRPr="00263618">
              <w:rPr>
                <w:rFonts w:eastAsia="Times New Roman"/>
                <w:bCs/>
                <w:color w:val="231F20"/>
              </w:rPr>
              <w:t xml:space="preserve"> Зрительно воспринимать </w:t>
            </w:r>
            <w:r w:rsidRPr="00263618">
              <w:rPr>
                <w:rFonts w:eastAsia="Times New Roman"/>
                <w:color w:val="231F20"/>
              </w:rPr>
              <w:t xml:space="preserve">текст </w:t>
            </w:r>
            <w:r w:rsidRPr="00263618">
              <w:rPr>
                <w:rFonts w:eastAsia="Times New Roman"/>
                <w:bCs/>
                <w:color w:val="231F20"/>
              </w:rPr>
              <w:t xml:space="preserve">узнавать </w:t>
            </w:r>
            <w:r w:rsidRPr="00263618">
              <w:rPr>
                <w:rFonts w:eastAsia="Times New Roman"/>
                <w:color w:val="231F20"/>
              </w:rPr>
              <w:t xml:space="preserve">знакомые слова, грамматические явления и </w:t>
            </w:r>
            <w:r w:rsidRPr="00263618">
              <w:rPr>
                <w:rFonts w:eastAsia="Times New Roman"/>
                <w:bCs/>
                <w:color w:val="231F20"/>
              </w:rPr>
              <w:t xml:space="preserve">понимать </w:t>
            </w:r>
            <w:r w:rsidRPr="00263618">
              <w:rPr>
                <w:rFonts w:eastAsia="Times New Roman"/>
                <w:color w:val="231F20"/>
              </w:rPr>
              <w:t>основное содержание. Сообщать основную информацию</w:t>
            </w:r>
            <w:r w:rsidRPr="00263618">
              <w:rPr>
                <w:rFonts w:eastAsiaTheme="minorHAnsi"/>
              </w:rPr>
              <w:t>. Писать краткое сообщение по образцу. Вести диалог по теме.</w:t>
            </w:r>
          </w:p>
        </w:tc>
      </w:tr>
      <w:tr w:rsidR="00B06243" w:rsidRPr="00263618" w:rsidTr="00C417CB">
        <w:trPr>
          <w:trHeight w:val="345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lastRenderedPageBreak/>
              <w:t>Hobbies</w:t>
            </w:r>
            <w:r w:rsidRPr="00263618">
              <w:rPr>
                <w:rFonts w:eastAsiaTheme="minorHAnsi"/>
                <w:lang w:eastAsia="en-US"/>
              </w:rPr>
              <w:t>. Хобби. Увлечения.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57535F">
            <w:pPr>
              <w:rPr>
                <w:rFonts w:eastAsia="Times New Roman"/>
              </w:rPr>
            </w:pPr>
            <w:r w:rsidRPr="00263618">
              <w:rPr>
                <w:rFonts w:eastAsia="Times New Roman"/>
                <w:bCs/>
              </w:rPr>
              <w:t xml:space="preserve">Узнавать </w:t>
            </w:r>
            <w:r w:rsidRPr="00263618">
              <w:rPr>
                <w:rFonts w:eastAsia="Times New Roman"/>
              </w:rPr>
              <w:t>в письменном и устномтексте,</w:t>
            </w:r>
            <w:r w:rsidRPr="00263618">
              <w:rPr>
                <w:rFonts w:eastAsia="Times New Roman"/>
                <w:bCs/>
              </w:rPr>
              <w:t xml:space="preserve">воспроизводить </w:t>
            </w:r>
            <w:r w:rsidRPr="00263618">
              <w:rPr>
                <w:rFonts w:eastAsia="Times New Roman"/>
              </w:rPr>
              <w:t xml:space="preserve">и </w:t>
            </w:r>
            <w:r w:rsidRPr="00263618">
              <w:rPr>
                <w:rFonts w:eastAsia="Times New Roman"/>
                <w:bCs/>
              </w:rPr>
              <w:t xml:space="preserve">употреблять </w:t>
            </w:r>
            <w:r w:rsidRPr="00263618">
              <w:rPr>
                <w:rFonts w:eastAsia="Times New Roman"/>
              </w:rPr>
              <w:t>в речи усвоенные лексическиеединицы по теме</w:t>
            </w:r>
            <w:proofErr w:type="gramStart"/>
            <w:r w:rsidRPr="00263618">
              <w:rPr>
                <w:rFonts w:eastAsia="Times New Roman"/>
              </w:rPr>
              <w:t>.Д</w:t>
            </w:r>
            <w:proofErr w:type="gramEnd"/>
            <w:r w:rsidRPr="00263618">
              <w:rPr>
                <w:rFonts w:eastAsia="Times New Roman"/>
              </w:rPr>
              <w:t xml:space="preserve">елать краткие сообщения о своих увлечениях и о хобби своих близких и друзей.Вести диалог обмениваясь информацией.Распознавать и употреблять основные способы словообразования: словосложение ( </w:t>
            </w:r>
            <w:proofErr w:type="spellStart"/>
            <w:r w:rsidRPr="00263618">
              <w:rPr>
                <w:rFonts w:eastAsia="Times New Roman"/>
              </w:rPr>
              <w:t>a</w:t>
            </w:r>
            <w:proofErr w:type="spellEnd"/>
            <w:r w:rsidR="00624159">
              <w:rPr>
                <w:rFonts w:eastAsia="Times New Roman"/>
              </w:rPr>
              <w:t xml:space="preserve"> </w:t>
            </w:r>
            <w:proofErr w:type="spellStart"/>
            <w:r w:rsidRPr="00263618">
              <w:rPr>
                <w:rFonts w:eastAsia="Times New Roman"/>
              </w:rPr>
              <w:t>milkman</w:t>
            </w:r>
            <w:proofErr w:type="spellEnd"/>
            <w:r w:rsidRPr="00263618">
              <w:rPr>
                <w:rFonts w:eastAsia="Times New Roman"/>
              </w:rPr>
              <w:t>), суффиксация (</w:t>
            </w:r>
            <w:proofErr w:type="spellStart"/>
            <w:r w:rsidRPr="00263618">
              <w:rPr>
                <w:rFonts w:eastAsia="Times New Roman"/>
              </w:rPr>
              <w:t>t</w:t>
            </w:r>
            <w:proofErr w:type="spellEnd"/>
            <w:r w:rsidR="00624159">
              <w:rPr>
                <w:rFonts w:eastAsia="Times New Roman"/>
              </w:rPr>
              <w:t xml:space="preserve"> </w:t>
            </w:r>
            <w:proofErr w:type="spellStart"/>
            <w:r w:rsidRPr="00263618">
              <w:rPr>
                <w:rFonts w:eastAsia="Times New Roman"/>
              </w:rPr>
              <w:t>ocollect</w:t>
            </w:r>
            <w:proofErr w:type="spellEnd"/>
            <w:r w:rsidRPr="00263618">
              <w:rPr>
                <w:rFonts w:eastAsia="Times New Roman"/>
              </w:rPr>
              <w:t xml:space="preserve"> -  </w:t>
            </w:r>
            <w:proofErr w:type="spellStart"/>
            <w:r w:rsidRPr="00263618">
              <w:rPr>
                <w:rFonts w:eastAsia="Times New Roman"/>
              </w:rPr>
              <w:t>a</w:t>
            </w:r>
            <w:proofErr w:type="spellEnd"/>
            <w:r w:rsidRPr="00263618">
              <w:rPr>
                <w:rFonts w:eastAsia="Times New Roman"/>
              </w:rPr>
              <w:t xml:space="preserve"> </w:t>
            </w:r>
            <w:proofErr w:type="spellStart"/>
            <w:r w:rsidRPr="00263618">
              <w:rPr>
                <w:rFonts w:eastAsia="Times New Roman"/>
              </w:rPr>
              <w:t>collector</w:t>
            </w:r>
            <w:proofErr w:type="spellEnd"/>
            <w:r w:rsidRPr="00263618">
              <w:rPr>
                <w:rFonts w:eastAsia="Times New Roman"/>
              </w:rPr>
              <w:t xml:space="preserve">), конверсия ( </w:t>
            </w:r>
            <w:proofErr w:type="spellStart"/>
            <w:r w:rsidRPr="00263618">
              <w:rPr>
                <w:rFonts w:eastAsia="Times New Roman"/>
              </w:rPr>
              <w:t>to</w:t>
            </w:r>
            <w:proofErr w:type="spellEnd"/>
            <w:r w:rsidR="00624159">
              <w:rPr>
                <w:rFonts w:eastAsia="Times New Roman"/>
              </w:rPr>
              <w:t xml:space="preserve"> </w:t>
            </w:r>
            <w:proofErr w:type="spellStart"/>
            <w:r w:rsidRPr="00263618">
              <w:rPr>
                <w:rFonts w:eastAsia="Times New Roman"/>
              </w:rPr>
              <w:t>make</w:t>
            </w:r>
            <w:proofErr w:type="spellEnd"/>
            <w:r w:rsidRPr="00263618">
              <w:rPr>
                <w:rFonts w:eastAsia="Times New Roman"/>
              </w:rPr>
              <w:t xml:space="preserve">- </w:t>
            </w:r>
            <w:proofErr w:type="spellStart"/>
            <w:r w:rsidRPr="00263618">
              <w:rPr>
                <w:rFonts w:eastAsia="Times New Roman"/>
              </w:rPr>
              <w:t>a</w:t>
            </w:r>
            <w:proofErr w:type="spellEnd"/>
            <w:r w:rsidRPr="00263618">
              <w:rPr>
                <w:rFonts w:eastAsia="Times New Roman"/>
              </w:rPr>
              <w:t xml:space="preserve"> </w:t>
            </w:r>
            <w:proofErr w:type="spellStart"/>
            <w:r w:rsidRPr="00263618">
              <w:rPr>
                <w:rFonts w:eastAsia="Times New Roman"/>
              </w:rPr>
              <w:t>make</w:t>
            </w:r>
            <w:proofErr w:type="spellEnd"/>
            <w:r w:rsidRPr="00263618">
              <w:rPr>
                <w:rFonts w:eastAsia="Times New Roman"/>
              </w:rPr>
              <w:t>).</w:t>
            </w:r>
            <w:r w:rsidRPr="00263618">
              <w:rPr>
                <w:rFonts w:eastAsia="Times New Roman"/>
                <w:bCs/>
              </w:rPr>
              <w:t>Выразительно читать вслух текст</w:t>
            </w:r>
            <w:r w:rsidRPr="00263618">
              <w:rPr>
                <w:rFonts w:eastAsia="Times New Roman"/>
              </w:rPr>
              <w:t>, содержащий изученный материал</w:t>
            </w:r>
            <w:proofErr w:type="gramStart"/>
            <w:r w:rsidRPr="00263618">
              <w:rPr>
                <w:rFonts w:eastAsia="Times New Roman"/>
              </w:rPr>
              <w:t>.</w:t>
            </w:r>
            <w:r w:rsidRPr="00263618">
              <w:rPr>
                <w:rFonts w:eastAsia="Times New Roman"/>
                <w:bCs/>
                <w:color w:val="231F20"/>
              </w:rPr>
              <w:t>Д</w:t>
            </w:r>
            <w:proofErr w:type="gramEnd"/>
            <w:r w:rsidRPr="00263618">
              <w:rPr>
                <w:rFonts w:eastAsia="Times New Roman"/>
                <w:bCs/>
                <w:color w:val="231F20"/>
              </w:rPr>
              <w:t xml:space="preserve">огадываться </w:t>
            </w:r>
            <w:r w:rsidRPr="00263618">
              <w:rPr>
                <w:rFonts w:eastAsia="Times New Roman"/>
                <w:color w:val="231F20"/>
              </w:rPr>
              <w:t>о значении незнакомых словпо сходству с русским языком, по контексту.</w:t>
            </w:r>
            <w:r w:rsidRPr="00263618">
              <w:rPr>
                <w:rFonts w:eastAsia="Times New Roman"/>
              </w:rPr>
              <w:t>Находить незнакомые слова в словаре.</w:t>
            </w:r>
            <w:r w:rsidRPr="00263618">
              <w:rPr>
                <w:rFonts w:eastAsia="Times New Roman"/>
                <w:bCs/>
                <w:color w:val="231F20"/>
              </w:rPr>
              <w:t xml:space="preserve">Владеть </w:t>
            </w:r>
            <w:r w:rsidRPr="00263618">
              <w:rPr>
                <w:rFonts w:eastAsia="Times New Roman"/>
                <w:color w:val="231F20"/>
              </w:rPr>
              <w:t>основными правилами орфографии, написанием наиболее употребительных слов.</w:t>
            </w:r>
          </w:p>
        </w:tc>
      </w:tr>
      <w:tr w:rsidR="00B06243" w:rsidRPr="00263618" w:rsidTr="00C417CB">
        <w:trPr>
          <w:trHeight w:val="345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America</w:t>
            </w:r>
            <w:r w:rsidRPr="00263618">
              <w:rPr>
                <w:rFonts w:eastAsiaTheme="minorHAnsi"/>
                <w:lang w:eastAsia="en-US"/>
              </w:rPr>
              <w:t>. Америка.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</w:rPr>
            </w:pPr>
            <w:r w:rsidRPr="00263618">
              <w:rPr>
                <w:rFonts w:eastAsia="Times New Roman"/>
                <w:bCs/>
              </w:rPr>
              <w:t xml:space="preserve">Выразительно читать вслух </w:t>
            </w:r>
            <w:r w:rsidRPr="00263618">
              <w:rPr>
                <w:rFonts w:eastAsia="Times New Roman"/>
              </w:rPr>
              <w:t>тексты, содержащие изученный материал.</w:t>
            </w:r>
            <w:r w:rsidRPr="00263618">
              <w:rPr>
                <w:rFonts w:eastAsia="Times New Roman"/>
                <w:bCs/>
              </w:rPr>
              <w:t xml:space="preserve"> Понимать о</w:t>
            </w:r>
            <w:r w:rsidRPr="00263618">
              <w:rPr>
                <w:rFonts w:eastAsia="Times New Roman"/>
              </w:rPr>
              <w:t>сновное содержание.</w:t>
            </w:r>
            <w:r w:rsidRPr="00263618">
              <w:rPr>
                <w:rFonts w:eastAsia="Times New Roman"/>
                <w:bCs/>
              </w:rPr>
              <w:t xml:space="preserve"> Находить </w:t>
            </w:r>
            <w:r w:rsidRPr="00263618">
              <w:rPr>
                <w:rFonts w:eastAsia="Times New Roman"/>
              </w:rPr>
              <w:t>в тексте необходимую информацию. В письменной форме кратко отвечать на вопросы к тексту. Составлять рассказ в письменной  и устной форме по плану/ключевым словам.</w:t>
            </w:r>
            <w:r w:rsidRPr="00263618">
              <w:rPr>
                <w:rFonts w:eastAsiaTheme="minorHAnsi"/>
              </w:rPr>
              <w:t xml:space="preserve"> Различать и употреблять глаголы в </w:t>
            </w:r>
            <w:proofErr w:type="spellStart"/>
            <w:r w:rsidRPr="00263618">
              <w:rPr>
                <w:rFonts w:eastAsiaTheme="minorHAnsi"/>
              </w:rPr>
              <w:t>Present</w:t>
            </w:r>
            <w:proofErr w:type="spellEnd"/>
            <w:r w:rsidR="00624159">
              <w:rPr>
                <w:rFonts w:eastAsiaTheme="minorHAnsi"/>
              </w:rPr>
              <w:t xml:space="preserve"> </w:t>
            </w:r>
            <w:proofErr w:type="spellStart"/>
            <w:r w:rsidRPr="00263618">
              <w:rPr>
                <w:rFonts w:eastAsiaTheme="minorHAnsi"/>
              </w:rPr>
              <w:t>Perfect</w:t>
            </w:r>
            <w:proofErr w:type="spellEnd"/>
            <w:r w:rsidRPr="00263618">
              <w:rPr>
                <w:rFonts w:eastAsiaTheme="minorHAnsi"/>
              </w:rPr>
              <w:t>.</w:t>
            </w:r>
            <w:r w:rsidRPr="00263618">
              <w:rPr>
                <w:rFonts w:eastAsia="Times New Roman"/>
              </w:rPr>
              <w:t xml:space="preserve"> Распознавать и употреблять основные способы словообразования.</w:t>
            </w:r>
          </w:p>
        </w:tc>
      </w:tr>
      <w:tr w:rsidR="00B06243" w:rsidRPr="00263618" w:rsidTr="00C417CB">
        <w:trPr>
          <w:trHeight w:val="345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val="en-US" w:eastAsia="en-US"/>
              </w:rPr>
              <w:t>Mycountry</w:t>
            </w:r>
            <w:r w:rsidRPr="00263618">
              <w:rPr>
                <w:rFonts w:eastAsiaTheme="minorHAnsi"/>
                <w:lang w:eastAsia="en-US"/>
              </w:rPr>
              <w:t>. Моя страна.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="Times New Roman"/>
              </w:rPr>
            </w:pPr>
            <w:r w:rsidRPr="00263618">
              <w:rPr>
                <w:rFonts w:eastAsia="Times New Roman"/>
                <w:bCs/>
              </w:rPr>
              <w:t xml:space="preserve">Узнавать </w:t>
            </w:r>
            <w:r w:rsidRPr="00263618">
              <w:rPr>
                <w:rFonts w:eastAsia="Times New Roman"/>
              </w:rPr>
              <w:t>в письменном и устном тексте,</w:t>
            </w:r>
            <w:r w:rsidRPr="00263618">
              <w:rPr>
                <w:rFonts w:eastAsia="Times New Roman"/>
                <w:bCs/>
              </w:rPr>
              <w:t xml:space="preserve">воспроизводить </w:t>
            </w:r>
            <w:r w:rsidRPr="00263618">
              <w:rPr>
                <w:rFonts w:eastAsia="Times New Roman"/>
              </w:rPr>
              <w:t xml:space="preserve">и </w:t>
            </w:r>
            <w:r w:rsidRPr="00263618">
              <w:rPr>
                <w:rFonts w:eastAsia="Times New Roman"/>
                <w:bCs/>
              </w:rPr>
              <w:t xml:space="preserve">употреблять </w:t>
            </w:r>
            <w:r w:rsidRPr="00263618">
              <w:rPr>
                <w:rFonts w:eastAsia="Times New Roman"/>
              </w:rPr>
              <w:t>в речи усвоенные лексическиеединицы по теме. Сообщать информацию о географическом положении своей страны, символах, великих людях.Владеть основными правилами орфографии, написанием наиболее употребительных слов по теме.</w:t>
            </w:r>
          </w:p>
        </w:tc>
      </w:tr>
      <w:tr w:rsidR="00B06243" w:rsidRPr="00263618" w:rsidTr="00C417CB">
        <w:trPr>
          <w:trHeight w:val="345"/>
          <w:jc w:val="center"/>
        </w:trPr>
        <w:tc>
          <w:tcPr>
            <w:tcW w:w="42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rPr>
                <w:rFonts w:eastAsiaTheme="minorHAnsi"/>
                <w:lang w:eastAsia="en-US"/>
              </w:rPr>
            </w:pPr>
            <w:r w:rsidRPr="00263618"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6243" w:rsidRPr="00263618" w:rsidRDefault="00B06243" w:rsidP="00C417C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68</w:t>
            </w:r>
          </w:p>
        </w:tc>
        <w:tc>
          <w:tcPr>
            <w:tcW w:w="9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6243" w:rsidRPr="00263618" w:rsidRDefault="00B06243" w:rsidP="00C417CB">
            <w:pPr>
              <w:jc w:val="center"/>
              <w:rPr>
                <w:rFonts w:eastAsiaTheme="minorHAnsi"/>
                <w:lang w:eastAsia="en-US"/>
              </w:rPr>
            </w:pPr>
          </w:p>
        </w:tc>
      </w:tr>
    </w:tbl>
    <w:p w:rsidR="003A4511" w:rsidRDefault="003A4511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3A4511" w:rsidRDefault="003A4511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3A4511" w:rsidRDefault="003A4511" w:rsidP="00B06243">
      <w:pPr>
        <w:autoSpaceDE w:val="0"/>
        <w:autoSpaceDN w:val="0"/>
        <w:adjustRightInd w:val="0"/>
        <w:jc w:val="both"/>
        <w:rPr>
          <w:sz w:val="22"/>
          <w:szCs w:val="22"/>
          <w:lang w:eastAsia="ja-JP"/>
        </w:rPr>
      </w:pPr>
    </w:p>
    <w:p w:rsidR="003A4511" w:rsidRPr="003A4511" w:rsidRDefault="003A4511" w:rsidP="003A4511">
      <w:pPr>
        <w:jc w:val="center"/>
        <w:rPr>
          <w:rFonts w:eastAsiaTheme="minorHAnsi"/>
          <w:lang w:eastAsia="en-US"/>
        </w:rPr>
      </w:pPr>
      <w:r w:rsidRPr="003A4511">
        <w:rPr>
          <w:b/>
        </w:rPr>
        <w:t>Формы контроля уровня достижений учащихся и критерии оценки</w:t>
      </w:r>
    </w:p>
    <w:p w:rsidR="003A4511" w:rsidRPr="003A4511" w:rsidRDefault="003A4511" w:rsidP="003A4511">
      <w:pPr>
        <w:rPr>
          <w:rFonts w:eastAsiaTheme="minorHAnsi"/>
          <w:lang w:eastAsia="en-US"/>
        </w:rPr>
      </w:pPr>
    </w:p>
    <w:p w:rsidR="003A4511" w:rsidRPr="003A4511" w:rsidRDefault="003A4511" w:rsidP="003A4511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lang w:eastAsia="en-US"/>
        </w:rPr>
      </w:pPr>
      <w:r w:rsidRPr="003A4511">
        <w:rPr>
          <w:rFonts w:eastAsiaTheme="minorHAnsi"/>
          <w:color w:val="000000"/>
          <w:lang w:eastAsia="en-US"/>
        </w:rPr>
        <w:t xml:space="preserve">Полнота проверки всех планируемых результатов обеспечивается тем, что итоговая оценка выпускника начальной школы по английскому языку складывается из </w:t>
      </w:r>
      <w:r w:rsidRPr="003A4511">
        <w:rPr>
          <w:rFonts w:eastAsiaTheme="minorHAnsi"/>
          <w:b/>
          <w:bCs/>
          <w:i/>
          <w:iCs/>
          <w:color w:val="000000"/>
          <w:lang w:eastAsia="en-US"/>
        </w:rPr>
        <w:t xml:space="preserve">накопленной оценки </w:t>
      </w:r>
      <w:r w:rsidRPr="003A4511">
        <w:rPr>
          <w:rFonts w:eastAsiaTheme="minorHAnsi"/>
          <w:color w:val="000000"/>
          <w:lang w:eastAsia="en-US"/>
        </w:rPr>
        <w:t xml:space="preserve">по предмету и </w:t>
      </w:r>
      <w:r w:rsidRPr="003A4511">
        <w:rPr>
          <w:rFonts w:eastAsiaTheme="minorHAnsi"/>
          <w:b/>
          <w:bCs/>
          <w:i/>
          <w:iCs/>
          <w:color w:val="000000"/>
          <w:lang w:eastAsia="en-US"/>
        </w:rPr>
        <w:t>оценки за выполнение итоговой работы</w:t>
      </w:r>
      <w:r w:rsidRPr="003A4511">
        <w:rPr>
          <w:rFonts w:eastAsiaTheme="minorHAnsi"/>
          <w:color w:val="000000"/>
          <w:lang w:eastAsia="en-US"/>
        </w:rPr>
        <w:t>.</w:t>
      </w:r>
    </w:p>
    <w:p w:rsidR="003A4511" w:rsidRPr="003A4511" w:rsidRDefault="003A4511" w:rsidP="003A4511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3A4511">
        <w:rPr>
          <w:rFonts w:eastAsiaTheme="minorHAnsi"/>
          <w:b/>
          <w:bCs/>
          <w:i/>
          <w:iCs/>
          <w:color w:val="000000"/>
          <w:lang w:eastAsia="en-US"/>
        </w:rPr>
        <w:t xml:space="preserve">Накопленная оценка </w:t>
      </w:r>
      <w:r w:rsidRPr="003A4511">
        <w:rPr>
          <w:rFonts w:eastAsiaTheme="minorHAnsi"/>
          <w:color w:val="000000"/>
          <w:lang w:eastAsia="en-US"/>
        </w:rPr>
        <w:t xml:space="preserve">(или </w:t>
      </w:r>
      <w:r w:rsidRPr="003A4511">
        <w:rPr>
          <w:rFonts w:eastAsiaTheme="minorHAnsi"/>
          <w:b/>
          <w:bCs/>
          <w:i/>
          <w:iCs/>
          <w:color w:val="000000"/>
          <w:lang w:eastAsia="en-US"/>
        </w:rPr>
        <w:t>портфель достижений</w:t>
      </w:r>
      <w:r w:rsidRPr="003A4511">
        <w:rPr>
          <w:rFonts w:eastAsiaTheme="minorHAnsi"/>
          <w:color w:val="000000"/>
          <w:lang w:eastAsia="en-US"/>
        </w:rPr>
        <w:t xml:space="preserve">) ученика по английскому языку складывается в первую очередь из работ детей, демонстрирующих достижение ими планируемых результатов: текущих (тематических) и промежуточных проверочных работ (как устных, так и письменных), аудиозаписей устных (монологических и диалогических) высказываний детей. </w:t>
      </w:r>
    </w:p>
    <w:p w:rsidR="003A4511" w:rsidRPr="003A4511" w:rsidRDefault="003A4511" w:rsidP="003A4511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lang w:eastAsia="en-US"/>
        </w:rPr>
      </w:pPr>
      <w:r w:rsidRPr="003A4511">
        <w:rPr>
          <w:rFonts w:eastAsiaTheme="minorHAnsi"/>
          <w:color w:val="000000"/>
          <w:lang w:eastAsia="en-US"/>
        </w:rPr>
        <w:t xml:space="preserve">Письменная итоговая проверочная работа нацелена на проверку коммуникативных умений учащихся в </w:t>
      </w:r>
      <w:proofErr w:type="spellStart"/>
      <w:r w:rsidRPr="003A4511">
        <w:rPr>
          <w:rFonts w:eastAsiaTheme="minorHAnsi"/>
          <w:color w:val="000000"/>
          <w:lang w:eastAsia="en-US"/>
        </w:rPr>
        <w:t>аудировании</w:t>
      </w:r>
      <w:proofErr w:type="spellEnd"/>
      <w:r w:rsidRPr="003A4511">
        <w:rPr>
          <w:rFonts w:eastAsiaTheme="minorHAnsi"/>
          <w:color w:val="000000"/>
          <w:lang w:eastAsia="en-US"/>
        </w:rPr>
        <w:t xml:space="preserve"> (понимании речи на слух), чтении, письме, а также языковых навыков (лексических и грамматических). Работа содержит задания базового уровня (понимание основного содержания прослушанного/прочитанного текста; написание личного письма с опорой на образец; распознавание и использование изученных языковых средств на уровне предложения).</w:t>
      </w:r>
    </w:p>
    <w:p w:rsidR="003A4511" w:rsidRPr="003A4511" w:rsidRDefault="003A4511" w:rsidP="003A4511">
      <w:pPr>
        <w:shd w:val="clear" w:color="auto" w:fill="FFFFFF"/>
        <w:ind w:right="142"/>
        <w:jc w:val="both"/>
        <w:rPr>
          <w:color w:val="000000"/>
          <w:spacing w:val="3"/>
        </w:rPr>
      </w:pPr>
      <w:r w:rsidRPr="003A4511">
        <w:rPr>
          <w:color w:val="000000"/>
          <w:spacing w:val="6"/>
        </w:rPr>
        <w:lastRenderedPageBreak/>
        <w:t xml:space="preserve">Проверка коммуникативных умений в </w:t>
      </w:r>
      <w:proofErr w:type="spellStart"/>
      <w:r w:rsidRPr="003A4511">
        <w:rPr>
          <w:b/>
          <w:bCs/>
          <w:color w:val="000000"/>
          <w:spacing w:val="6"/>
        </w:rPr>
        <w:t>аудирова</w:t>
      </w:r>
      <w:r w:rsidRPr="003A4511">
        <w:rPr>
          <w:b/>
          <w:bCs/>
          <w:color w:val="000000"/>
          <w:spacing w:val="3"/>
        </w:rPr>
        <w:t>нии</w:t>
      </w:r>
      <w:proofErr w:type="spellEnd"/>
      <w:r w:rsidRPr="003A4511">
        <w:rPr>
          <w:b/>
          <w:bCs/>
          <w:color w:val="000000"/>
          <w:spacing w:val="3"/>
        </w:rPr>
        <w:t xml:space="preserve"> и чтении </w:t>
      </w:r>
      <w:r w:rsidRPr="003A4511">
        <w:rPr>
          <w:color w:val="000000"/>
          <w:spacing w:val="3"/>
        </w:rPr>
        <w:t xml:space="preserve">осуществляется спомощью заданий на </w:t>
      </w:r>
      <w:r w:rsidRPr="003A4511">
        <w:rPr>
          <w:color w:val="000000"/>
          <w:spacing w:val="2"/>
        </w:rPr>
        <w:t xml:space="preserve">выбор ответа. </w:t>
      </w:r>
      <w:r w:rsidRPr="003A4511">
        <w:rPr>
          <w:color w:val="000000"/>
          <w:spacing w:val="6"/>
        </w:rPr>
        <w:t xml:space="preserve">Для проверки </w:t>
      </w:r>
      <w:r w:rsidRPr="003A4511">
        <w:rPr>
          <w:b/>
          <w:bCs/>
          <w:color w:val="000000"/>
          <w:spacing w:val="6"/>
        </w:rPr>
        <w:t>лексических и грамматических на</w:t>
      </w:r>
      <w:r w:rsidRPr="003A4511">
        <w:rPr>
          <w:b/>
          <w:bCs/>
          <w:color w:val="000000"/>
          <w:spacing w:val="7"/>
        </w:rPr>
        <w:t>выков</w:t>
      </w:r>
      <w:r w:rsidRPr="003A4511">
        <w:rPr>
          <w:color w:val="000000"/>
          <w:spacing w:val="7"/>
        </w:rPr>
        <w:t xml:space="preserve"> используются задания как с выбором ответа </w:t>
      </w:r>
      <w:r w:rsidRPr="003A4511">
        <w:rPr>
          <w:color w:val="000000"/>
          <w:spacing w:val="3"/>
        </w:rPr>
        <w:t>(на уровне словосочетания и предложения), так и на восстановление пропущенных слов в связном тексте.</w:t>
      </w:r>
    </w:p>
    <w:p w:rsidR="003A4511" w:rsidRPr="003A4511" w:rsidRDefault="003A4511" w:rsidP="003A4511">
      <w:pPr>
        <w:jc w:val="both"/>
      </w:pPr>
      <w:r w:rsidRPr="003A4511">
        <w:rPr>
          <w:color w:val="000000"/>
          <w:spacing w:val="1"/>
        </w:rPr>
        <w:t xml:space="preserve">          За каждое задание </w:t>
      </w:r>
      <w:r w:rsidRPr="003A4511">
        <w:rPr>
          <w:color w:val="000000"/>
          <w:spacing w:val="7"/>
        </w:rPr>
        <w:t xml:space="preserve">учащиеся могут набрать определенное количество </w:t>
      </w:r>
      <w:r w:rsidRPr="003A4511">
        <w:rPr>
          <w:color w:val="000000"/>
          <w:spacing w:val="3"/>
        </w:rPr>
        <w:t>баллов.</w:t>
      </w:r>
      <w:r w:rsidRPr="003A4511">
        <w:t>В целом рекомендуется выставлять</w:t>
      </w:r>
    </w:p>
    <w:p w:rsidR="003A4511" w:rsidRPr="003A4511" w:rsidRDefault="003A4511" w:rsidP="003A4511">
      <w:pPr>
        <w:jc w:val="both"/>
      </w:pPr>
      <w:r w:rsidRPr="003A4511">
        <w:t>оценку 5 («отлично») при правильном выполнении 91% заданий и более,</w:t>
      </w:r>
    </w:p>
    <w:p w:rsidR="003A4511" w:rsidRPr="003A4511" w:rsidRDefault="003A4511" w:rsidP="003A4511">
      <w:pPr>
        <w:jc w:val="both"/>
      </w:pPr>
      <w:r w:rsidRPr="003A4511">
        <w:t>оценку 4 («хорошо») при 80- 90% правильных ответов,</w:t>
      </w:r>
    </w:p>
    <w:p w:rsidR="003A4511" w:rsidRPr="003A4511" w:rsidRDefault="003A4511" w:rsidP="003A4511">
      <w:pPr>
        <w:jc w:val="both"/>
      </w:pPr>
      <w:r w:rsidRPr="003A4511">
        <w:t>оценку 3 («удовлетворительно») при 60– 79% правильных ответов,</w:t>
      </w:r>
    </w:p>
    <w:p w:rsidR="003A4511" w:rsidRPr="003A4511" w:rsidRDefault="003A4511" w:rsidP="003A4511">
      <w:pPr>
        <w:jc w:val="both"/>
        <w:rPr>
          <w:color w:val="000000"/>
          <w:spacing w:val="3"/>
        </w:rPr>
      </w:pPr>
      <w:r w:rsidRPr="003A4511">
        <w:t>оценку 2 («неудовлетворительно») при правильном выполнении менее 59% заданий.</w:t>
      </w:r>
    </w:p>
    <w:p w:rsidR="003A4511" w:rsidRPr="003A4511" w:rsidRDefault="003A4511" w:rsidP="003A4511">
      <w:pPr>
        <w:jc w:val="both"/>
      </w:pPr>
    </w:p>
    <w:p w:rsidR="003A4511" w:rsidRPr="003A4511" w:rsidRDefault="003A4511" w:rsidP="003A4511">
      <w:pPr>
        <w:shd w:val="clear" w:color="auto" w:fill="FFFFFF"/>
        <w:ind w:right="142"/>
        <w:jc w:val="both"/>
        <w:rPr>
          <w:color w:val="000000"/>
          <w:spacing w:val="3"/>
        </w:rPr>
      </w:pPr>
      <w:r w:rsidRPr="003A4511">
        <w:rPr>
          <w:color w:val="000000"/>
          <w:spacing w:val="2"/>
        </w:rPr>
        <w:t xml:space="preserve">Чтобы оценить умения учащихся в </w:t>
      </w:r>
      <w:r w:rsidRPr="003A4511">
        <w:rPr>
          <w:b/>
          <w:bCs/>
          <w:color w:val="000000"/>
          <w:spacing w:val="2"/>
        </w:rPr>
        <w:t>устной речи</w:t>
      </w:r>
      <w:r w:rsidRPr="003A4511">
        <w:rPr>
          <w:color w:val="000000"/>
          <w:spacing w:val="2"/>
        </w:rPr>
        <w:t xml:space="preserve">, им </w:t>
      </w:r>
      <w:r w:rsidRPr="003A4511">
        <w:rPr>
          <w:color w:val="000000"/>
          <w:spacing w:val="-2"/>
        </w:rPr>
        <w:t xml:space="preserve">предлагается высказаться в связи с заданной ситуацией </w:t>
      </w:r>
      <w:r w:rsidRPr="003A4511">
        <w:rPr>
          <w:color w:val="000000"/>
          <w:spacing w:val="3"/>
        </w:rPr>
        <w:t>общения, которая знакома детям, а также побеседо</w:t>
      </w:r>
      <w:r w:rsidRPr="003A4511">
        <w:rPr>
          <w:color w:val="000000"/>
          <w:spacing w:val="5"/>
        </w:rPr>
        <w:t xml:space="preserve">вать с партнером (или учителем), разыграв диалог </w:t>
      </w:r>
      <w:r w:rsidRPr="003A4511">
        <w:rPr>
          <w:color w:val="000000"/>
          <w:spacing w:val="3"/>
        </w:rPr>
        <w:t>этикетного характера или проведя диалог-расспрос в соответствии с заданной ситуацией.</w:t>
      </w:r>
    </w:p>
    <w:p w:rsidR="003A4511" w:rsidRPr="003A4511" w:rsidRDefault="003A4511" w:rsidP="003A4511">
      <w:pPr>
        <w:jc w:val="both"/>
      </w:pPr>
      <w:r w:rsidRPr="003A4511">
        <w:t xml:space="preserve">Критерии оценивания </w:t>
      </w:r>
      <w:r w:rsidRPr="003A4511">
        <w:rPr>
          <w:b/>
        </w:rPr>
        <w:t>говорения</w:t>
      </w:r>
      <w:r w:rsidRPr="003A4511">
        <w:t>:</w:t>
      </w:r>
    </w:p>
    <w:p w:rsidR="003A4511" w:rsidRPr="003A4511" w:rsidRDefault="003A4511" w:rsidP="003A4511">
      <w:pPr>
        <w:jc w:val="both"/>
        <w:rPr>
          <w:b/>
          <w:i/>
        </w:rPr>
      </w:pPr>
      <w:r w:rsidRPr="003A4511">
        <w:rPr>
          <w:b/>
          <w:i/>
        </w:rPr>
        <w:t xml:space="preserve">Монологическая форма                                                                                                     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 xml:space="preserve">Оценка «5» - Учащийся логично строит монологическое высказывание (описание, рассказ) в соответствии с </w:t>
      </w:r>
      <w:r w:rsidRPr="003A4511">
        <w:t>коммуникативной задачей, сформулированной в задании.  Лексические единицы и грамматические структуры используются уместно. Ошибки практически отсутствуют. Речь понятна: практически все звуки в  потоке речи учащегося произносятся правильно, соблюдается правильный   интонационный рисунок.  Объём высказывания – не менее 5 фраз.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 xml:space="preserve">Оценка «4» - Учащийся логично строит монологическое высказывание (описание, рассказ) в соответствии с </w:t>
      </w:r>
      <w:r w:rsidRPr="003A4511">
        <w:t xml:space="preserve">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</w:t>
      </w:r>
      <w:r w:rsidRPr="003A4511">
        <w:rPr>
          <w:color w:val="000000"/>
        </w:rPr>
        <w:t>Учащийся допускает отдельные</w:t>
      </w:r>
      <w:r w:rsidRPr="003A4511">
        <w:t xml:space="preserve"> лексические или грамматические ошибки, которые не препятствуют пониманию его речи. Речь в целом понятна, </w:t>
      </w:r>
      <w:r w:rsidRPr="003A4511">
        <w:rPr>
          <w:color w:val="000000"/>
        </w:rPr>
        <w:t xml:space="preserve"> учащийся не допускает фонематических ошибок. </w:t>
      </w:r>
      <w:r w:rsidRPr="003A4511">
        <w:t>Объём высказывания – не менее 5 фраз.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 xml:space="preserve">Оценка «3» - Учащийся логично строит монологическое высказывание (описание, рассказ) в соответствии с </w:t>
      </w:r>
      <w:r w:rsidRPr="003A4511">
        <w:t xml:space="preserve">коммуникативной задачей, сформулированной в задании.  Но: </w:t>
      </w:r>
    </w:p>
    <w:p w:rsidR="003A4511" w:rsidRPr="003A4511" w:rsidRDefault="003A4511" w:rsidP="003A4511">
      <w:pPr>
        <w:jc w:val="both"/>
      </w:pPr>
      <w:r w:rsidRPr="003A4511">
        <w:t>* высказывание не всегда логично, имеются повторы;</w:t>
      </w:r>
    </w:p>
    <w:p w:rsidR="003A4511" w:rsidRPr="003A4511" w:rsidRDefault="003A4511" w:rsidP="003A4511">
      <w:pPr>
        <w:jc w:val="both"/>
        <w:rPr>
          <w:color w:val="000000"/>
        </w:rPr>
      </w:pPr>
      <w:r w:rsidRPr="003A4511">
        <w:rPr>
          <w:color w:val="000000"/>
        </w:rPr>
        <w:t xml:space="preserve"> * допускаются </w:t>
      </w:r>
      <w:r w:rsidRPr="003A4511">
        <w:t xml:space="preserve">лексические или грамматические ошибки, которые затрудняют понимание. </w:t>
      </w:r>
    </w:p>
    <w:p w:rsidR="003A4511" w:rsidRPr="003A4511" w:rsidRDefault="003A4511" w:rsidP="003A4511">
      <w:pPr>
        <w:jc w:val="both"/>
      </w:pPr>
      <w:r w:rsidRPr="003A4511">
        <w:t xml:space="preserve"> Речь в целом  понятна, у</w:t>
      </w:r>
      <w:r w:rsidRPr="003A4511">
        <w:rPr>
          <w:color w:val="000000"/>
        </w:rPr>
        <w:t xml:space="preserve">чащийся в основном </w:t>
      </w:r>
      <w:r w:rsidRPr="003A4511">
        <w:t>соблюдает правильный  интонационный рисунок. Объём высказывания –  менее 5 фраз.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>Оценка «2» - К</w:t>
      </w:r>
      <w:r w:rsidRPr="003A4511">
        <w:t>оммуникативная задача не выполнена. Содержание ответа не соответствует поставленной коммуникативной задаче.</w:t>
      </w:r>
      <w:r w:rsidRPr="003A4511">
        <w:rPr>
          <w:color w:val="000000"/>
        </w:rPr>
        <w:t xml:space="preserve"> Допускаются многочисленные </w:t>
      </w:r>
      <w:r w:rsidRPr="003A4511">
        <w:t>лексические или грамматические ошибки, которые затрудняют понимание.  Речь плохо воспринимается на слух из-за большого количества фонематических ошибок.</w:t>
      </w:r>
    </w:p>
    <w:p w:rsidR="003A4511" w:rsidRPr="003A4511" w:rsidRDefault="003A4511" w:rsidP="003A4511">
      <w:pPr>
        <w:jc w:val="both"/>
      </w:pPr>
      <w:r w:rsidRPr="003A4511">
        <w:rPr>
          <w:b/>
          <w:i/>
        </w:rPr>
        <w:t xml:space="preserve">Диалогическая форма                                                                                                       </w:t>
      </w:r>
    </w:p>
    <w:p w:rsidR="003A4511" w:rsidRPr="003A4511" w:rsidRDefault="003A4511" w:rsidP="003A4511">
      <w:pPr>
        <w:jc w:val="both"/>
        <w:rPr>
          <w:color w:val="000000"/>
        </w:rPr>
      </w:pPr>
      <w:r w:rsidRPr="003A4511">
        <w:rPr>
          <w:color w:val="000000"/>
        </w:rPr>
        <w:t xml:space="preserve">Оценка «5» - Учащийся логично строит диалогическое общение в соответствии с </w:t>
      </w:r>
      <w:r w:rsidRPr="003A4511">
        <w:t xml:space="preserve">коммуникативной задачей. </w:t>
      </w:r>
      <w:r w:rsidRPr="003A4511">
        <w:rPr>
          <w:color w:val="000000"/>
        </w:rPr>
        <w:t xml:space="preserve">Учащийся демонстрирует навыки и умения речевого взаимодействия с партнёром: способен начать, поддержать и закончить разговор. </w:t>
      </w:r>
      <w:r w:rsidRPr="003A4511">
        <w:t xml:space="preserve">Используемый языковой </w:t>
      </w:r>
      <w:r w:rsidRPr="003A4511">
        <w:lastRenderedPageBreak/>
        <w:t>материал соответствует поставленной коммуникативной задаче.</w:t>
      </w:r>
      <w:r w:rsidRPr="003A4511">
        <w:rPr>
          <w:color w:val="000000"/>
        </w:rPr>
        <w:t xml:space="preserve"> Л</w:t>
      </w:r>
      <w:r w:rsidRPr="003A4511">
        <w:t>ексические или грамматические ошибки практически отсутствуют. Речь понятна:</w:t>
      </w:r>
      <w:r w:rsidRPr="003A4511">
        <w:rPr>
          <w:color w:val="000000"/>
        </w:rPr>
        <w:t xml:space="preserve"> учащийся не допускает фонематических ошибок, </w:t>
      </w:r>
      <w:r w:rsidRPr="003A4511">
        <w:t>практически все звуки в потоке речи произносит правильно, соблюдает правильный интонационный рисунок.  Объём высказывания –  не менее 3-4 реплик с каждой стороны.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>Оценка «4» - Учащийся логично строит диалогическое общение в соответствии с к</w:t>
      </w:r>
      <w:r w:rsidRPr="003A4511">
        <w:t xml:space="preserve">оммуникативной задачей. </w:t>
      </w:r>
      <w:r w:rsidRPr="003A4511">
        <w:rPr>
          <w:color w:val="000000"/>
        </w:rPr>
        <w:t xml:space="preserve">Учащийся в целом демонстрирует навыки и   умения речевого взаимодействия с партнёром: способен начать, поддержать   и закончить разговор. </w:t>
      </w:r>
      <w:r w:rsidRPr="003A4511">
        <w:t xml:space="preserve">                       Используемый словарный запас и грамматические структуры соответствуют   поставленной коммуникативной задаче. Могут допускаться некоторые   лексико-грамматические ошибки, не препятствующие пониманию. Речь понятна:</w:t>
      </w:r>
      <w:r w:rsidRPr="003A4511">
        <w:rPr>
          <w:color w:val="000000"/>
        </w:rPr>
        <w:t xml:space="preserve"> учащийся не допускает фонематических ошибок, </w:t>
      </w:r>
      <w:r w:rsidRPr="003A4511">
        <w:t>практически все звуки в потоке речи произносит правильно, соблюдает правильный интонационный рисунок.  Объём высказывания –   менее 3-4 реплик с каждой стороны.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 xml:space="preserve">Оценка «3» - Учащийся логично строит диалогическое общение в соответствии с </w:t>
      </w:r>
      <w:r w:rsidRPr="003A4511">
        <w:t xml:space="preserve">коммуникативной задачей. Однако </w:t>
      </w:r>
      <w:r w:rsidRPr="003A4511">
        <w:rPr>
          <w:color w:val="000000"/>
        </w:rPr>
        <w:t xml:space="preserve">учащийся не стремится поддерживать  беседу (например, затрудняется запрашивать информацию). </w:t>
      </w:r>
      <w:r w:rsidRPr="003A4511">
        <w:t xml:space="preserve">Используемые лексические единицы и грамматические структуры   соответствуют поставленной коммуникативной задаче. Фонематические, лексические и грамматические ошибки не затрудняют общение.  Но: </w:t>
      </w:r>
    </w:p>
    <w:p w:rsidR="003A4511" w:rsidRPr="003A4511" w:rsidRDefault="003A4511" w:rsidP="003A4511">
      <w:pPr>
        <w:jc w:val="both"/>
      </w:pPr>
      <w:r w:rsidRPr="003A4511">
        <w:t>* встречаются нарушения в использовании лексики;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>* допускаются отдельные грубые</w:t>
      </w:r>
      <w:r w:rsidRPr="003A4511">
        <w:t xml:space="preserve"> грамматические ошибки.                               </w:t>
      </w:r>
    </w:p>
    <w:p w:rsidR="003A4511" w:rsidRPr="003A4511" w:rsidRDefault="003A4511" w:rsidP="003A4511">
      <w:pPr>
        <w:jc w:val="both"/>
      </w:pPr>
      <w:r w:rsidRPr="003A4511">
        <w:t>* общеизвестные и простые слова и фразы произносятся неправильно.</w:t>
      </w:r>
    </w:p>
    <w:p w:rsidR="003A4511" w:rsidRPr="003A4511" w:rsidRDefault="003A4511" w:rsidP="003A4511">
      <w:pPr>
        <w:jc w:val="both"/>
      </w:pPr>
      <w:r w:rsidRPr="003A4511">
        <w:t xml:space="preserve"> Объём высказывания –   менее 3-4 реплик с каждой стороны.</w:t>
      </w:r>
    </w:p>
    <w:p w:rsidR="003A4511" w:rsidRPr="003A4511" w:rsidRDefault="003A4511" w:rsidP="003A4511">
      <w:pPr>
        <w:jc w:val="both"/>
      </w:pPr>
      <w:r w:rsidRPr="003A4511">
        <w:rPr>
          <w:color w:val="000000"/>
        </w:rPr>
        <w:t>Оценка «2» - Коммуникативная задача не выполнена. Учащийся не умеет строить диалогическое общение, не может поддержать беседу.</w:t>
      </w:r>
      <w:r w:rsidRPr="003A4511">
        <w:t xml:space="preserve">                       Используется крайне ограниченный словарный запас, д</w:t>
      </w:r>
      <w:r w:rsidRPr="003A4511">
        <w:rPr>
          <w:color w:val="000000"/>
        </w:rPr>
        <w:t xml:space="preserve">опускаются многочисленные </w:t>
      </w:r>
      <w:r w:rsidRPr="003A4511">
        <w:t>лексические или грамматические ошибки, которые                        затрудняют понимание. Речь плохо воспринимается на слух из-за большого количества фонематических ошибок.</w:t>
      </w:r>
    </w:p>
    <w:p w:rsidR="003A4511" w:rsidRPr="003A4511" w:rsidRDefault="003A4511" w:rsidP="00B06243">
      <w:pPr>
        <w:autoSpaceDE w:val="0"/>
        <w:autoSpaceDN w:val="0"/>
        <w:adjustRightInd w:val="0"/>
        <w:jc w:val="both"/>
        <w:rPr>
          <w:lang w:eastAsia="ja-JP"/>
        </w:rPr>
      </w:pPr>
    </w:p>
    <w:p w:rsidR="003A4511" w:rsidRPr="003A4511" w:rsidRDefault="003A4511" w:rsidP="00B06243">
      <w:pPr>
        <w:autoSpaceDE w:val="0"/>
        <w:autoSpaceDN w:val="0"/>
        <w:adjustRightInd w:val="0"/>
        <w:jc w:val="both"/>
        <w:rPr>
          <w:lang w:eastAsia="ja-JP"/>
        </w:rPr>
      </w:pPr>
    </w:p>
    <w:p w:rsidR="00A80097" w:rsidRDefault="00A80097" w:rsidP="00A80097">
      <w:pPr>
        <w:jc w:val="center"/>
        <w:rPr>
          <w:rStyle w:val="s1"/>
          <w:b/>
          <w:bCs/>
          <w:color w:val="000000"/>
          <w:sz w:val="28"/>
          <w:szCs w:val="28"/>
          <w:shd w:val="clear" w:color="auto" w:fill="FFFFFF"/>
        </w:rPr>
      </w:pPr>
      <w:r>
        <w:rPr>
          <w:rStyle w:val="s1"/>
          <w:b/>
          <w:bCs/>
          <w:color w:val="000000"/>
          <w:sz w:val="28"/>
          <w:szCs w:val="28"/>
          <w:shd w:val="clear" w:color="auto" w:fill="FFFFFF"/>
        </w:rPr>
        <w:t>Материально-техническое обеспечение</w:t>
      </w:r>
    </w:p>
    <w:p w:rsidR="00A80097" w:rsidRDefault="00A80097" w:rsidP="00A80097">
      <w:pPr>
        <w:jc w:val="center"/>
      </w:pPr>
      <w:r>
        <w:rPr>
          <w:rStyle w:val="s1"/>
          <w:b/>
          <w:bCs/>
          <w:color w:val="000000"/>
          <w:sz w:val="28"/>
          <w:szCs w:val="28"/>
          <w:shd w:val="clear" w:color="auto" w:fill="FFFFFF"/>
        </w:rPr>
        <w:t>образовательного процесса</w:t>
      </w:r>
    </w:p>
    <w:tbl>
      <w:tblPr>
        <w:tblW w:w="425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83"/>
        <w:gridCol w:w="11585"/>
      </w:tblGrid>
      <w:tr w:rsidR="00A80097" w:rsidTr="00A80097">
        <w:trPr>
          <w:trHeight w:val="727"/>
        </w:trPr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Наименование объектов и средств</w:t>
            </w:r>
          </w:p>
          <w:p w:rsidR="00A80097" w:rsidRDefault="00A8009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материально-технического обеспечения</w:t>
            </w:r>
          </w:p>
        </w:tc>
      </w:tr>
      <w:tr w:rsidR="00A80097" w:rsidTr="00A80097">
        <w:trPr>
          <w:trHeight w:val="49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0097" w:rsidRPr="00A80097" w:rsidRDefault="00A80097" w:rsidP="00A80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Книгопечатная продукция</w:t>
            </w:r>
          </w:p>
        </w:tc>
      </w:tr>
      <w:tr w:rsidR="00A80097" w:rsidTr="00A80097">
        <w:trPr>
          <w:trHeight w:val="1172"/>
        </w:trPr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</w:t>
            </w:r>
            <w:r w:rsidR="00345907">
              <w:rPr>
                <w:sz w:val="28"/>
                <w:szCs w:val="28"/>
              </w:rPr>
              <w:t>Н. Верещагина, К.А. Бондаренко,</w:t>
            </w:r>
            <w:r>
              <w:rPr>
                <w:sz w:val="28"/>
                <w:szCs w:val="28"/>
              </w:rPr>
              <w:t xml:space="preserve"> Н.И. Максименко «Рабочие программы Предметная линия учебников И.Н. Верещагиной II—IV классы- М.: Издательство «Просвещение», 2012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ind w:hanging="1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«Английский язык»: Учебник для 2-4 классов общеобразовательных учреждений и школ </w:t>
            </w:r>
            <w:proofErr w:type="gramStart"/>
            <w:r>
              <w:rPr>
                <w:sz w:val="28"/>
                <w:szCs w:val="28"/>
              </w:rPr>
              <w:t>с углубленным изучением английского языка с приложением на электронном носителе в двух частях  под редакцией</w:t>
            </w:r>
            <w:proofErr w:type="gramEnd"/>
            <w:r>
              <w:rPr>
                <w:sz w:val="28"/>
                <w:szCs w:val="28"/>
              </w:rPr>
              <w:t xml:space="preserve">   И.Н. Верещагиной, К.А. Бондаренко, Т.А. </w:t>
            </w:r>
            <w:proofErr w:type="spellStart"/>
            <w:r>
              <w:rPr>
                <w:sz w:val="28"/>
                <w:szCs w:val="28"/>
              </w:rPr>
              <w:t>Притыкиной</w:t>
            </w:r>
            <w:proofErr w:type="spellEnd"/>
            <w:r>
              <w:rPr>
                <w:sz w:val="28"/>
                <w:szCs w:val="28"/>
              </w:rPr>
              <w:t>. - Москва, «Просвещение», 2011.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«Английский язык»: Рабочая тетрадь для 2-4 классов общеобразовательных учреждений и школ с углубленным изучением английского языка под редакцией И.Н. Верещагиной, К.А. Бондаренко, Т.А. </w:t>
            </w:r>
            <w:proofErr w:type="spellStart"/>
            <w:r>
              <w:rPr>
                <w:sz w:val="28"/>
                <w:szCs w:val="28"/>
              </w:rPr>
              <w:t>Притыкиной</w:t>
            </w:r>
            <w:proofErr w:type="spellEnd"/>
            <w:r>
              <w:rPr>
                <w:sz w:val="28"/>
                <w:szCs w:val="28"/>
              </w:rPr>
              <w:t>. – Москва, «Просвещение», 2011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«Английский язык»: Книга для чтения для 2-4 классов общеобразовательных учреждений и школ с углубленным изучением английского языка под редакцией И.Н. Верещагиной, К.А. Бондаренко, Т.А. </w:t>
            </w:r>
            <w:proofErr w:type="spellStart"/>
            <w:r>
              <w:rPr>
                <w:sz w:val="28"/>
                <w:szCs w:val="28"/>
              </w:rPr>
              <w:t>Притыкиной</w:t>
            </w:r>
            <w:proofErr w:type="spellEnd"/>
            <w:r>
              <w:rPr>
                <w:sz w:val="28"/>
                <w:szCs w:val="28"/>
              </w:rPr>
              <w:t>. – Москва, «Просвещение», 2011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«Английский язык»: Книга для учителя для 2-4 классов общеобразовательных учреждений и школ с углубленным изучением английского языка под редакцией И.Н. Верещагиной, К.А. Бондаренко, Т.А. </w:t>
            </w:r>
            <w:proofErr w:type="spellStart"/>
            <w:r>
              <w:rPr>
                <w:sz w:val="28"/>
                <w:szCs w:val="28"/>
              </w:rPr>
              <w:t>Притыкиной</w:t>
            </w:r>
            <w:proofErr w:type="spellEnd"/>
            <w:r>
              <w:rPr>
                <w:sz w:val="28"/>
                <w:szCs w:val="28"/>
              </w:rPr>
              <w:t>. – Москва, «Просвещение», 2011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«Английский язык»: Звуковое пособие для 2-4 классов общеобразовательных учреждений и школ с углубленным изучением английского языка под редакцией под редакцией И.Н. Верещагиной, К.А. </w:t>
            </w:r>
            <w:proofErr w:type="spellStart"/>
            <w:r>
              <w:rPr>
                <w:sz w:val="28"/>
                <w:szCs w:val="28"/>
              </w:rPr>
              <w:t>Бондаренко</w:t>
            </w:r>
            <w:proofErr w:type="gramStart"/>
            <w:r>
              <w:rPr>
                <w:sz w:val="28"/>
                <w:szCs w:val="28"/>
              </w:rPr>
              <w:t>,Т</w:t>
            </w:r>
            <w:proofErr w:type="gramEnd"/>
            <w:r>
              <w:rPr>
                <w:sz w:val="28"/>
                <w:szCs w:val="28"/>
              </w:rPr>
              <w:t>.А.Притыкиной</w:t>
            </w:r>
            <w:proofErr w:type="spellEnd"/>
            <w:r>
              <w:rPr>
                <w:sz w:val="28"/>
                <w:szCs w:val="28"/>
              </w:rPr>
              <w:t>. – Москва, «Просвещение», 2011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«Грамматика Английского Языка»</w:t>
            </w:r>
            <w:proofErr w:type="gramStart"/>
            <w:r>
              <w:rPr>
                <w:sz w:val="28"/>
                <w:szCs w:val="28"/>
              </w:rPr>
              <w:t>:С</w:t>
            </w:r>
            <w:proofErr w:type="gramEnd"/>
            <w:r>
              <w:rPr>
                <w:sz w:val="28"/>
                <w:szCs w:val="28"/>
              </w:rPr>
              <w:t>борник упражнений к учебнику И.Н.Верещагиной «Английский язык: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класс». – Москва, Издательство «Экзамен», 2012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firstLine="284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«Грамматика Английского Языка» сборник упражнений к учебнику И.Н.Верещагиной «Английский язык: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класс». Москва. Издательство «Экзамен» 2013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1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«Грамматика Английского Языка»: Сборник упражнений к учебнику И.Н.Верещагиной «Английский язык:</w:t>
            </w:r>
            <w:r>
              <w:rPr>
                <w:sz w:val="28"/>
                <w:szCs w:val="28"/>
                <w:lang w:val="en-US"/>
              </w:rPr>
              <w:t>IV</w:t>
            </w:r>
            <w:r>
              <w:rPr>
                <w:sz w:val="28"/>
                <w:szCs w:val="28"/>
              </w:rPr>
              <w:t>класс». – Москва, Издательство «Экзамен», 2012</w:t>
            </w:r>
          </w:p>
        </w:tc>
      </w:tr>
      <w:tr w:rsidR="00A80097" w:rsidTr="00A80097">
        <w:trPr>
          <w:trHeight w:val="687"/>
        </w:trPr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right="-198" w:firstLine="142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Фонетические звуки</w:t>
            </w:r>
          </w:p>
        </w:tc>
      </w:tr>
      <w:tr w:rsidR="00A80097" w:rsidTr="00A80097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Технические средства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right="-198" w:firstLine="142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right="-198" w:firstLine="142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Интерактивная доска</w:t>
            </w:r>
          </w:p>
        </w:tc>
      </w:tr>
      <w:tr w:rsidR="00A80097" w:rsidTr="00A80097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и игрушки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right="-198" w:firstLine="142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Мяч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right="-198" w:firstLine="142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Мягкие игрушки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 w:rsidP="00A80097">
            <w:pPr>
              <w:numPr>
                <w:ilvl w:val="0"/>
                <w:numId w:val="34"/>
              </w:numPr>
              <w:ind w:left="0" w:right="-481"/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Default="00A800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Стенды</w:t>
            </w:r>
          </w:p>
        </w:tc>
      </w:tr>
      <w:tr w:rsid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097" w:rsidRDefault="00A800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Pr="00A80097" w:rsidRDefault="00A80097" w:rsidP="00A80097">
            <w:pPr>
              <w:ind w:left="360"/>
              <w:jc w:val="center"/>
              <w:rPr>
                <w:sz w:val="28"/>
                <w:szCs w:val="28"/>
              </w:rPr>
            </w:pPr>
            <w:r w:rsidRPr="00A80097">
              <w:rPr>
                <w:sz w:val="28"/>
                <w:szCs w:val="28"/>
              </w:rPr>
              <w:t>Информационные ресурсы</w:t>
            </w:r>
          </w:p>
        </w:tc>
      </w:tr>
      <w:tr w:rsidR="00A80097" w:rsidRPr="00A80097" w:rsidTr="00A80097"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Pr="00A80097" w:rsidRDefault="00A80097">
            <w:pPr>
              <w:jc w:val="center"/>
              <w:rPr>
                <w:sz w:val="28"/>
                <w:szCs w:val="28"/>
              </w:rPr>
            </w:pPr>
            <w:r w:rsidRPr="00A80097">
              <w:rPr>
                <w:sz w:val="28"/>
                <w:szCs w:val="28"/>
              </w:rPr>
              <w:t>16.</w:t>
            </w:r>
          </w:p>
          <w:p w:rsidR="00A80097" w:rsidRPr="00A80097" w:rsidRDefault="00A80097">
            <w:pPr>
              <w:jc w:val="center"/>
              <w:rPr>
                <w:sz w:val="28"/>
                <w:szCs w:val="28"/>
              </w:rPr>
            </w:pPr>
            <w:r w:rsidRPr="00A80097">
              <w:rPr>
                <w:sz w:val="28"/>
                <w:szCs w:val="28"/>
              </w:rPr>
              <w:t>17.</w:t>
            </w:r>
          </w:p>
          <w:p w:rsidR="00A80097" w:rsidRPr="00A80097" w:rsidRDefault="00A80097">
            <w:pPr>
              <w:jc w:val="center"/>
              <w:rPr>
                <w:sz w:val="28"/>
                <w:szCs w:val="28"/>
              </w:rPr>
            </w:pPr>
            <w:r w:rsidRPr="00A80097">
              <w:rPr>
                <w:sz w:val="28"/>
                <w:szCs w:val="28"/>
              </w:rPr>
              <w:t>18.</w:t>
            </w:r>
          </w:p>
          <w:p w:rsidR="00A80097" w:rsidRPr="00A80097" w:rsidRDefault="00A80097">
            <w:pPr>
              <w:jc w:val="center"/>
              <w:rPr>
                <w:sz w:val="28"/>
                <w:szCs w:val="28"/>
              </w:rPr>
            </w:pPr>
            <w:r w:rsidRPr="00A80097">
              <w:rPr>
                <w:sz w:val="28"/>
                <w:szCs w:val="28"/>
              </w:rPr>
              <w:t>19.</w:t>
            </w:r>
          </w:p>
        </w:tc>
        <w:tc>
          <w:tcPr>
            <w:tcW w:w="4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0097" w:rsidRPr="00A80097" w:rsidRDefault="00117696">
            <w:pPr>
              <w:rPr>
                <w:sz w:val="28"/>
                <w:szCs w:val="28"/>
              </w:rPr>
            </w:pPr>
            <w:hyperlink r:id="rId6" w:history="1"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http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://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www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.</w:t>
              </w:r>
              <w:proofErr w:type="spellStart"/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eslprintables</w:t>
              </w:r>
              <w:proofErr w:type="spellEnd"/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.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com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/</w:t>
              </w:r>
            </w:hyperlink>
          </w:p>
          <w:p w:rsidR="00A80097" w:rsidRPr="00A80097" w:rsidRDefault="00117696">
            <w:pPr>
              <w:rPr>
                <w:sz w:val="28"/>
                <w:szCs w:val="28"/>
              </w:rPr>
            </w:pPr>
            <w:hyperlink r:id="rId7" w:history="1"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http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://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www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.</w:t>
              </w:r>
              <w:proofErr w:type="spellStart"/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engvid</w:t>
              </w:r>
              <w:proofErr w:type="spellEnd"/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.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  <w:lang w:val="en-US"/>
                </w:rPr>
                <w:t>com</w:t>
              </w:r>
              <w:r w:rsidR="00A80097" w:rsidRPr="00A80097">
                <w:rPr>
                  <w:rStyle w:val="ad"/>
                  <w:color w:val="auto"/>
                  <w:sz w:val="28"/>
                  <w:szCs w:val="28"/>
                </w:rPr>
                <w:t>/</w:t>
              </w:r>
            </w:hyperlink>
          </w:p>
          <w:p w:rsidR="00A80097" w:rsidRPr="00A80097" w:rsidRDefault="00117696" w:rsidP="00A80097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hyperlink r:id="rId8" w:history="1">
              <w:r w:rsidR="00A80097" w:rsidRPr="00A80097">
                <w:rPr>
                  <w:rStyle w:val="ad"/>
                  <w:bCs/>
                  <w:color w:val="auto"/>
                  <w:sz w:val="28"/>
                  <w:szCs w:val="28"/>
                </w:rPr>
                <w:t>http://busyteacher.org/</w:t>
              </w:r>
            </w:hyperlink>
          </w:p>
        </w:tc>
      </w:tr>
    </w:tbl>
    <w:p w:rsidR="00A80097" w:rsidRPr="00A80097" w:rsidRDefault="00A80097" w:rsidP="00A80097">
      <w:pPr>
        <w:shd w:val="clear" w:color="auto" w:fill="FFFFFF"/>
        <w:autoSpaceDE w:val="0"/>
        <w:spacing w:before="28" w:after="100"/>
        <w:ind w:firstLine="706"/>
        <w:jc w:val="both"/>
        <w:rPr>
          <w:lang w:eastAsia="ar-SA"/>
        </w:rPr>
      </w:pPr>
    </w:p>
    <w:p w:rsidR="008E4F29" w:rsidRDefault="008E4F29"/>
    <w:sectPr w:rsidR="008E4F29" w:rsidSect="00775275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48"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reeSetC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et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11"/>
    <w:lvl w:ilvl="0">
      <w:start w:val="1"/>
      <w:numFmt w:val="bullet"/>
      <w:lvlText w:val="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</w:abstractNum>
  <w:abstractNum w:abstractNumId="1">
    <w:nsid w:val="009B5921"/>
    <w:multiLevelType w:val="hybridMultilevel"/>
    <w:tmpl w:val="3480786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9311F"/>
    <w:multiLevelType w:val="hybridMultilevel"/>
    <w:tmpl w:val="8B5497FC"/>
    <w:lvl w:ilvl="0" w:tplc="1A5824F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747FBD"/>
    <w:multiLevelType w:val="hybridMultilevel"/>
    <w:tmpl w:val="842CF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F06984"/>
    <w:multiLevelType w:val="hybridMultilevel"/>
    <w:tmpl w:val="22E65C7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83132FC"/>
    <w:multiLevelType w:val="hybridMultilevel"/>
    <w:tmpl w:val="6AE66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005D69"/>
    <w:multiLevelType w:val="hybridMultilevel"/>
    <w:tmpl w:val="BF28F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B60CE"/>
    <w:multiLevelType w:val="hybridMultilevel"/>
    <w:tmpl w:val="CE3A2D58"/>
    <w:lvl w:ilvl="0" w:tplc="0419000F">
      <w:start w:val="1"/>
      <w:numFmt w:val="decimal"/>
      <w:lvlText w:val="%1."/>
      <w:lvlJc w:val="left"/>
      <w:pPr>
        <w:ind w:left="5606" w:hanging="360"/>
      </w:pPr>
    </w:lvl>
    <w:lvl w:ilvl="1" w:tplc="04190019" w:tentative="1">
      <w:start w:val="1"/>
      <w:numFmt w:val="lowerLetter"/>
      <w:lvlText w:val="%2."/>
      <w:lvlJc w:val="left"/>
      <w:pPr>
        <w:ind w:left="6326" w:hanging="360"/>
      </w:pPr>
    </w:lvl>
    <w:lvl w:ilvl="2" w:tplc="0419001B" w:tentative="1">
      <w:start w:val="1"/>
      <w:numFmt w:val="lowerRoman"/>
      <w:lvlText w:val="%3."/>
      <w:lvlJc w:val="right"/>
      <w:pPr>
        <w:ind w:left="7046" w:hanging="180"/>
      </w:pPr>
    </w:lvl>
    <w:lvl w:ilvl="3" w:tplc="0419000F" w:tentative="1">
      <w:start w:val="1"/>
      <w:numFmt w:val="decimal"/>
      <w:lvlText w:val="%4."/>
      <w:lvlJc w:val="left"/>
      <w:pPr>
        <w:ind w:left="7766" w:hanging="360"/>
      </w:pPr>
    </w:lvl>
    <w:lvl w:ilvl="4" w:tplc="04190019" w:tentative="1">
      <w:start w:val="1"/>
      <w:numFmt w:val="lowerLetter"/>
      <w:lvlText w:val="%5."/>
      <w:lvlJc w:val="left"/>
      <w:pPr>
        <w:ind w:left="8486" w:hanging="360"/>
      </w:pPr>
    </w:lvl>
    <w:lvl w:ilvl="5" w:tplc="0419001B" w:tentative="1">
      <w:start w:val="1"/>
      <w:numFmt w:val="lowerRoman"/>
      <w:lvlText w:val="%6."/>
      <w:lvlJc w:val="right"/>
      <w:pPr>
        <w:ind w:left="9206" w:hanging="180"/>
      </w:pPr>
    </w:lvl>
    <w:lvl w:ilvl="6" w:tplc="0419000F" w:tentative="1">
      <w:start w:val="1"/>
      <w:numFmt w:val="decimal"/>
      <w:lvlText w:val="%7."/>
      <w:lvlJc w:val="left"/>
      <w:pPr>
        <w:ind w:left="9926" w:hanging="360"/>
      </w:pPr>
    </w:lvl>
    <w:lvl w:ilvl="7" w:tplc="04190019" w:tentative="1">
      <w:start w:val="1"/>
      <w:numFmt w:val="lowerLetter"/>
      <w:lvlText w:val="%8."/>
      <w:lvlJc w:val="left"/>
      <w:pPr>
        <w:ind w:left="10646" w:hanging="360"/>
      </w:pPr>
    </w:lvl>
    <w:lvl w:ilvl="8" w:tplc="0419001B" w:tentative="1">
      <w:start w:val="1"/>
      <w:numFmt w:val="lowerRoman"/>
      <w:lvlText w:val="%9."/>
      <w:lvlJc w:val="right"/>
      <w:pPr>
        <w:ind w:left="11366" w:hanging="180"/>
      </w:pPr>
    </w:lvl>
  </w:abstractNum>
  <w:abstractNum w:abstractNumId="8">
    <w:nsid w:val="1FA11C65"/>
    <w:multiLevelType w:val="hybridMultilevel"/>
    <w:tmpl w:val="2FBCC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35632F"/>
    <w:multiLevelType w:val="hybridMultilevel"/>
    <w:tmpl w:val="994EE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8059B3"/>
    <w:multiLevelType w:val="hybridMultilevel"/>
    <w:tmpl w:val="DB561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066F34"/>
    <w:multiLevelType w:val="hybridMultilevel"/>
    <w:tmpl w:val="40043D38"/>
    <w:lvl w:ilvl="0" w:tplc="715C34FE">
      <w:start w:val="1"/>
      <w:numFmt w:val="decimal"/>
      <w:lvlText w:val="%1."/>
      <w:lvlJc w:val="left"/>
      <w:pPr>
        <w:ind w:left="0" w:hanging="360"/>
      </w:pPr>
    </w:lvl>
    <w:lvl w:ilvl="1" w:tplc="04190019">
      <w:start w:val="1"/>
      <w:numFmt w:val="lowerLetter"/>
      <w:lvlText w:val="%2."/>
      <w:lvlJc w:val="left"/>
      <w:pPr>
        <w:ind w:left="720" w:hanging="360"/>
      </w:pPr>
    </w:lvl>
    <w:lvl w:ilvl="2" w:tplc="0419001B">
      <w:start w:val="1"/>
      <w:numFmt w:val="lowerRoman"/>
      <w:lvlText w:val="%3."/>
      <w:lvlJc w:val="right"/>
      <w:pPr>
        <w:ind w:left="1440" w:hanging="180"/>
      </w:pPr>
    </w:lvl>
    <w:lvl w:ilvl="3" w:tplc="0419000F">
      <w:start w:val="1"/>
      <w:numFmt w:val="decimal"/>
      <w:lvlText w:val="%4."/>
      <w:lvlJc w:val="left"/>
      <w:pPr>
        <w:ind w:left="2160" w:hanging="360"/>
      </w:pPr>
    </w:lvl>
    <w:lvl w:ilvl="4" w:tplc="04190019">
      <w:start w:val="1"/>
      <w:numFmt w:val="lowerLetter"/>
      <w:lvlText w:val="%5."/>
      <w:lvlJc w:val="left"/>
      <w:pPr>
        <w:ind w:left="2880" w:hanging="360"/>
      </w:pPr>
    </w:lvl>
    <w:lvl w:ilvl="5" w:tplc="0419001B">
      <w:start w:val="1"/>
      <w:numFmt w:val="lowerRoman"/>
      <w:lvlText w:val="%6."/>
      <w:lvlJc w:val="right"/>
      <w:pPr>
        <w:ind w:left="3600" w:hanging="180"/>
      </w:pPr>
    </w:lvl>
    <w:lvl w:ilvl="6" w:tplc="0419000F">
      <w:start w:val="1"/>
      <w:numFmt w:val="decimal"/>
      <w:lvlText w:val="%7."/>
      <w:lvlJc w:val="left"/>
      <w:pPr>
        <w:ind w:left="4320" w:hanging="360"/>
      </w:pPr>
    </w:lvl>
    <w:lvl w:ilvl="7" w:tplc="04190019">
      <w:start w:val="1"/>
      <w:numFmt w:val="lowerLetter"/>
      <w:lvlText w:val="%8."/>
      <w:lvlJc w:val="left"/>
      <w:pPr>
        <w:ind w:left="5040" w:hanging="360"/>
      </w:pPr>
    </w:lvl>
    <w:lvl w:ilvl="8" w:tplc="0419001B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2CFC7364"/>
    <w:multiLevelType w:val="hybridMultilevel"/>
    <w:tmpl w:val="30189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E85A89"/>
    <w:multiLevelType w:val="hybridMultilevel"/>
    <w:tmpl w:val="8BB66716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>
    <w:nsid w:val="2F324210"/>
    <w:multiLevelType w:val="hybridMultilevel"/>
    <w:tmpl w:val="277649AC"/>
    <w:lvl w:ilvl="0" w:tplc="8286C8E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D20897"/>
    <w:multiLevelType w:val="hybridMultilevel"/>
    <w:tmpl w:val="5782A7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A0E673A"/>
    <w:multiLevelType w:val="hybridMultilevel"/>
    <w:tmpl w:val="A21C7AD2"/>
    <w:lvl w:ilvl="0" w:tplc="8286C8EC">
      <w:start w:val="1"/>
      <w:numFmt w:val="bullet"/>
      <w:lvlText w:val="-"/>
      <w:lvlJc w:val="left"/>
      <w:pPr>
        <w:ind w:left="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>
    <w:nsid w:val="3E4F264F"/>
    <w:multiLevelType w:val="hybridMultilevel"/>
    <w:tmpl w:val="BF1E97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AA31D9"/>
    <w:multiLevelType w:val="hybridMultilevel"/>
    <w:tmpl w:val="91CEF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2C0309"/>
    <w:multiLevelType w:val="hybridMultilevel"/>
    <w:tmpl w:val="4CA60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39286F"/>
    <w:multiLevelType w:val="hybridMultilevel"/>
    <w:tmpl w:val="267CC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ED2155"/>
    <w:multiLevelType w:val="multilevel"/>
    <w:tmpl w:val="3D82F70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D241A71"/>
    <w:multiLevelType w:val="hybridMultilevel"/>
    <w:tmpl w:val="216EC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441771"/>
    <w:multiLevelType w:val="hybridMultilevel"/>
    <w:tmpl w:val="1174F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790764"/>
    <w:multiLevelType w:val="hybridMultilevel"/>
    <w:tmpl w:val="1806E21A"/>
    <w:lvl w:ilvl="0" w:tplc="8B967D9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821A5D"/>
    <w:multiLevelType w:val="hybridMultilevel"/>
    <w:tmpl w:val="18F6D7F6"/>
    <w:lvl w:ilvl="0" w:tplc="044E8514">
      <w:start w:val="1"/>
      <w:numFmt w:val="decimal"/>
      <w:lvlText w:val="%1."/>
      <w:lvlJc w:val="left"/>
      <w:pPr>
        <w:ind w:left="0" w:hanging="360"/>
      </w:pPr>
    </w:lvl>
    <w:lvl w:ilvl="1" w:tplc="04190019">
      <w:start w:val="1"/>
      <w:numFmt w:val="lowerLetter"/>
      <w:lvlText w:val="%2."/>
      <w:lvlJc w:val="left"/>
      <w:pPr>
        <w:ind w:left="720" w:hanging="360"/>
      </w:pPr>
    </w:lvl>
    <w:lvl w:ilvl="2" w:tplc="0419001B">
      <w:start w:val="1"/>
      <w:numFmt w:val="lowerRoman"/>
      <w:lvlText w:val="%3."/>
      <w:lvlJc w:val="right"/>
      <w:pPr>
        <w:ind w:left="1440" w:hanging="180"/>
      </w:pPr>
    </w:lvl>
    <w:lvl w:ilvl="3" w:tplc="0419000F">
      <w:start w:val="1"/>
      <w:numFmt w:val="decimal"/>
      <w:lvlText w:val="%4."/>
      <w:lvlJc w:val="left"/>
      <w:pPr>
        <w:ind w:left="2160" w:hanging="360"/>
      </w:pPr>
    </w:lvl>
    <w:lvl w:ilvl="4" w:tplc="04190019">
      <w:start w:val="1"/>
      <w:numFmt w:val="lowerLetter"/>
      <w:lvlText w:val="%5."/>
      <w:lvlJc w:val="left"/>
      <w:pPr>
        <w:ind w:left="2880" w:hanging="360"/>
      </w:pPr>
    </w:lvl>
    <w:lvl w:ilvl="5" w:tplc="0419001B">
      <w:start w:val="1"/>
      <w:numFmt w:val="lowerRoman"/>
      <w:lvlText w:val="%6."/>
      <w:lvlJc w:val="right"/>
      <w:pPr>
        <w:ind w:left="3600" w:hanging="180"/>
      </w:pPr>
    </w:lvl>
    <w:lvl w:ilvl="6" w:tplc="0419000F">
      <w:start w:val="1"/>
      <w:numFmt w:val="decimal"/>
      <w:lvlText w:val="%7."/>
      <w:lvlJc w:val="left"/>
      <w:pPr>
        <w:ind w:left="4320" w:hanging="360"/>
      </w:pPr>
    </w:lvl>
    <w:lvl w:ilvl="7" w:tplc="04190019">
      <w:start w:val="1"/>
      <w:numFmt w:val="lowerLetter"/>
      <w:lvlText w:val="%8."/>
      <w:lvlJc w:val="left"/>
      <w:pPr>
        <w:ind w:left="5040" w:hanging="360"/>
      </w:pPr>
    </w:lvl>
    <w:lvl w:ilvl="8" w:tplc="0419001B">
      <w:start w:val="1"/>
      <w:numFmt w:val="lowerRoman"/>
      <w:lvlText w:val="%9."/>
      <w:lvlJc w:val="right"/>
      <w:pPr>
        <w:ind w:left="5760" w:hanging="180"/>
      </w:pPr>
    </w:lvl>
  </w:abstractNum>
  <w:abstractNum w:abstractNumId="26">
    <w:nsid w:val="694E13B7"/>
    <w:multiLevelType w:val="hybridMultilevel"/>
    <w:tmpl w:val="28A6AE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6A4227B2"/>
    <w:multiLevelType w:val="hybridMultilevel"/>
    <w:tmpl w:val="34C828E8"/>
    <w:lvl w:ilvl="0" w:tplc="13E6DC54">
      <w:start w:val="1"/>
      <w:numFmt w:val="decimal"/>
      <w:lvlText w:val="%1."/>
      <w:lvlJc w:val="left"/>
      <w:pPr>
        <w:ind w:left="426" w:firstLine="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994293"/>
    <w:multiLevelType w:val="hybridMultilevel"/>
    <w:tmpl w:val="7B54C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107E19"/>
    <w:multiLevelType w:val="hybridMultilevel"/>
    <w:tmpl w:val="9F841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892249"/>
    <w:multiLevelType w:val="hybridMultilevel"/>
    <w:tmpl w:val="F412F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A12246"/>
    <w:multiLevelType w:val="hybridMultilevel"/>
    <w:tmpl w:val="2B98E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5E49FC"/>
    <w:multiLevelType w:val="hybridMultilevel"/>
    <w:tmpl w:val="32601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5"/>
  </w:num>
  <w:num w:numId="3">
    <w:abstractNumId w:val="12"/>
  </w:num>
  <w:num w:numId="4">
    <w:abstractNumId w:val="6"/>
  </w:num>
  <w:num w:numId="5">
    <w:abstractNumId w:val="5"/>
  </w:num>
  <w:num w:numId="6">
    <w:abstractNumId w:val="19"/>
  </w:num>
  <w:num w:numId="7">
    <w:abstractNumId w:val="30"/>
  </w:num>
  <w:num w:numId="8">
    <w:abstractNumId w:val="23"/>
  </w:num>
  <w:num w:numId="9">
    <w:abstractNumId w:val="10"/>
  </w:num>
  <w:num w:numId="10">
    <w:abstractNumId w:val="28"/>
  </w:num>
  <w:num w:numId="11">
    <w:abstractNumId w:val="31"/>
  </w:num>
  <w:num w:numId="12">
    <w:abstractNumId w:val="22"/>
  </w:num>
  <w:num w:numId="13">
    <w:abstractNumId w:val="8"/>
  </w:num>
  <w:num w:numId="14">
    <w:abstractNumId w:val="32"/>
  </w:num>
  <w:num w:numId="15">
    <w:abstractNumId w:val="3"/>
  </w:num>
  <w:num w:numId="16">
    <w:abstractNumId w:val="29"/>
  </w:num>
  <w:num w:numId="17">
    <w:abstractNumId w:val="9"/>
  </w:num>
  <w:num w:numId="18">
    <w:abstractNumId w:val="18"/>
  </w:num>
  <w:num w:numId="19">
    <w:abstractNumId w:val="4"/>
  </w:num>
  <w:num w:numId="20">
    <w:abstractNumId w:val="7"/>
  </w:num>
  <w:num w:numId="21">
    <w:abstractNumId w:val="21"/>
  </w:num>
  <w:num w:numId="22">
    <w:abstractNumId w:val="2"/>
  </w:num>
  <w:num w:numId="23">
    <w:abstractNumId w:val="13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</w:num>
  <w:num w:numId="27">
    <w:abstractNumId w:val="14"/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"/>
  </w:num>
  <w:num w:numId="31">
    <w:abstractNumId w:val="20"/>
  </w:num>
  <w:num w:numId="32">
    <w:abstractNumId w:val="24"/>
  </w:num>
  <w:num w:numId="3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4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065FD"/>
    <w:rsid w:val="00017374"/>
    <w:rsid w:val="00117696"/>
    <w:rsid w:val="00220B58"/>
    <w:rsid w:val="00290EF6"/>
    <w:rsid w:val="002F1830"/>
    <w:rsid w:val="00304F79"/>
    <w:rsid w:val="00345907"/>
    <w:rsid w:val="003A4511"/>
    <w:rsid w:val="0046166A"/>
    <w:rsid w:val="00486536"/>
    <w:rsid w:val="004C70DD"/>
    <w:rsid w:val="00522723"/>
    <w:rsid w:val="0057535F"/>
    <w:rsid w:val="005F3FB4"/>
    <w:rsid w:val="00624159"/>
    <w:rsid w:val="006A3135"/>
    <w:rsid w:val="007065FD"/>
    <w:rsid w:val="00723D9C"/>
    <w:rsid w:val="00775275"/>
    <w:rsid w:val="00850836"/>
    <w:rsid w:val="008E4F29"/>
    <w:rsid w:val="009437BB"/>
    <w:rsid w:val="009B4DAB"/>
    <w:rsid w:val="00A80097"/>
    <w:rsid w:val="00B06243"/>
    <w:rsid w:val="00B24C2A"/>
    <w:rsid w:val="00C33ED0"/>
    <w:rsid w:val="00C417CB"/>
    <w:rsid w:val="00CF23E3"/>
    <w:rsid w:val="00D26B91"/>
    <w:rsid w:val="00EB1900"/>
    <w:rsid w:val="00FC6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24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06243"/>
    <w:pPr>
      <w:spacing w:after="200" w:line="276" w:lineRule="auto"/>
      <w:ind w:left="720"/>
    </w:pPr>
    <w:rPr>
      <w:rFonts w:ascii="Calibri" w:eastAsia="Times New Roman" w:hAnsi="Calibri"/>
      <w:sz w:val="22"/>
      <w:szCs w:val="22"/>
    </w:rPr>
  </w:style>
  <w:style w:type="character" w:customStyle="1" w:styleId="FontStyle18">
    <w:name w:val="Font Style18"/>
    <w:rsid w:val="00B06243"/>
    <w:rPr>
      <w:rFonts w:ascii="Arial Unicode MS" w:eastAsia="Arial Unicode MS" w:hAnsi="Arial Unicode MS" w:cs="Arial Unicode MS"/>
      <w:sz w:val="18"/>
      <w:szCs w:val="18"/>
    </w:rPr>
  </w:style>
  <w:style w:type="paragraph" w:customStyle="1" w:styleId="Style9">
    <w:name w:val="Style9"/>
    <w:basedOn w:val="a"/>
    <w:rsid w:val="00B06243"/>
    <w:pPr>
      <w:widowControl w:val="0"/>
      <w:suppressAutoHyphens/>
      <w:spacing w:line="221" w:lineRule="exact"/>
      <w:jc w:val="both"/>
    </w:pPr>
    <w:rPr>
      <w:rFonts w:ascii="Microsoft Sans Serif" w:eastAsia="SimSun" w:hAnsi="Microsoft Sans Serif" w:cs="font248"/>
      <w:kern w:val="1"/>
      <w:lang w:eastAsia="hi-IN" w:bidi="hi-IN"/>
    </w:rPr>
  </w:style>
  <w:style w:type="paragraph" w:customStyle="1" w:styleId="10">
    <w:name w:val="Без интервала1"/>
    <w:rsid w:val="00B0624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3">
    <w:name w:val="List Paragraph"/>
    <w:basedOn w:val="a"/>
    <w:uiPriority w:val="34"/>
    <w:qFormat/>
    <w:rsid w:val="00B06243"/>
    <w:pPr>
      <w:ind w:left="720"/>
      <w:contextualSpacing/>
    </w:pPr>
  </w:style>
  <w:style w:type="paragraph" w:customStyle="1" w:styleId="c13">
    <w:name w:val="c13"/>
    <w:basedOn w:val="a"/>
    <w:rsid w:val="00B06243"/>
    <w:pPr>
      <w:spacing w:before="100" w:beforeAutospacing="1" w:after="100" w:afterAutospacing="1"/>
    </w:pPr>
    <w:rPr>
      <w:rFonts w:eastAsia="Times New Roman"/>
    </w:rPr>
  </w:style>
  <w:style w:type="character" w:customStyle="1" w:styleId="c17">
    <w:name w:val="c17"/>
    <w:basedOn w:val="a0"/>
    <w:rsid w:val="00B06243"/>
  </w:style>
  <w:style w:type="character" w:styleId="a4">
    <w:name w:val="Emphasis"/>
    <w:basedOn w:val="a0"/>
    <w:uiPriority w:val="20"/>
    <w:qFormat/>
    <w:rsid w:val="00B06243"/>
    <w:rPr>
      <w:i/>
      <w:iCs/>
    </w:rPr>
  </w:style>
  <w:style w:type="character" w:styleId="a5">
    <w:name w:val="Strong"/>
    <w:basedOn w:val="a0"/>
    <w:uiPriority w:val="22"/>
    <w:qFormat/>
    <w:rsid w:val="00B06243"/>
    <w:rPr>
      <w:b/>
      <w:bCs/>
    </w:rPr>
  </w:style>
  <w:style w:type="paragraph" w:customStyle="1" w:styleId="2">
    <w:name w:val="Абзац списка2"/>
    <w:basedOn w:val="a"/>
    <w:rsid w:val="00B06243"/>
    <w:pPr>
      <w:ind w:left="720"/>
      <w:contextualSpacing/>
    </w:pPr>
  </w:style>
  <w:style w:type="table" w:styleId="a6">
    <w:name w:val="Table Grid"/>
    <w:basedOn w:val="a1"/>
    <w:uiPriority w:val="59"/>
    <w:rsid w:val="00B062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0624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0624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062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0624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0624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06243"/>
    <w:rPr>
      <w:rFonts w:ascii="Tahoma" w:eastAsia="Calibri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6"/>
    <w:uiPriority w:val="59"/>
    <w:rsid w:val="00B06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6"/>
    <w:uiPriority w:val="59"/>
    <w:rsid w:val="00B06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B06243"/>
    <w:pPr>
      <w:spacing w:after="0" w:line="240" w:lineRule="auto"/>
    </w:pPr>
    <w:rPr>
      <w:rFonts w:ascii="Arial" w:hAnsi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B06243"/>
  </w:style>
  <w:style w:type="character" w:styleId="ad">
    <w:name w:val="Hyperlink"/>
    <w:basedOn w:val="a0"/>
    <w:uiPriority w:val="99"/>
    <w:unhideWhenUsed/>
    <w:rsid w:val="00B06243"/>
    <w:rPr>
      <w:color w:val="0000FF"/>
      <w:u w:val="single"/>
    </w:rPr>
  </w:style>
  <w:style w:type="paragraph" w:customStyle="1" w:styleId="c8">
    <w:name w:val="c8"/>
    <w:basedOn w:val="a"/>
    <w:rsid w:val="00B06243"/>
    <w:pPr>
      <w:spacing w:before="100" w:beforeAutospacing="1" w:after="100" w:afterAutospacing="1"/>
    </w:pPr>
    <w:rPr>
      <w:rFonts w:eastAsia="Times New Roman"/>
    </w:rPr>
  </w:style>
  <w:style w:type="paragraph" w:styleId="ae">
    <w:name w:val="Normal (Web)"/>
    <w:basedOn w:val="a"/>
    <w:uiPriority w:val="99"/>
    <w:unhideWhenUsed/>
    <w:rsid w:val="00B06243"/>
    <w:pPr>
      <w:spacing w:before="100" w:beforeAutospacing="1" w:after="100" w:afterAutospacing="1"/>
    </w:pPr>
    <w:rPr>
      <w:rFonts w:eastAsia="Times New Roman"/>
    </w:rPr>
  </w:style>
  <w:style w:type="paragraph" w:customStyle="1" w:styleId="Style2">
    <w:name w:val="Style2"/>
    <w:basedOn w:val="a"/>
    <w:rsid w:val="00B0624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rFonts w:eastAsia="Times New Roman"/>
    </w:rPr>
  </w:style>
  <w:style w:type="character" w:customStyle="1" w:styleId="FontStyle16">
    <w:name w:val="Font Style16"/>
    <w:basedOn w:val="a0"/>
    <w:rsid w:val="00B06243"/>
    <w:rPr>
      <w:rFonts w:ascii="Times New Roman" w:hAnsi="Times New Roman" w:cs="Times New Roman"/>
      <w:sz w:val="26"/>
      <w:szCs w:val="26"/>
    </w:rPr>
  </w:style>
  <w:style w:type="table" w:customStyle="1" w:styleId="4">
    <w:name w:val="Сетка таблицы4"/>
    <w:basedOn w:val="a1"/>
    <w:next w:val="a6"/>
    <w:uiPriority w:val="59"/>
    <w:rsid w:val="00B06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B06243"/>
    <w:pPr>
      <w:spacing w:before="99" w:after="99"/>
    </w:pPr>
    <w:rPr>
      <w:rFonts w:eastAsia="Times New Roman"/>
    </w:rPr>
  </w:style>
  <w:style w:type="character" w:customStyle="1" w:styleId="c11">
    <w:name w:val="c11"/>
    <w:basedOn w:val="a0"/>
    <w:rsid w:val="00B06243"/>
  </w:style>
  <w:style w:type="character" w:customStyle="1" w:styleId="c30">
    <w:name w:val="c30"/>
    <w:basedOn w:val="a0"/>
    <w:rsid w:val="00B06243"/>
  </w:style>
  <w:style w:type="character" w:customStyle="1" w:styleId="c20">
    <w:name w:val="c20"/>
    <w:basedOn w:val="a0"/>
    <w:rsid w:val="00B06243"/>
  </w:style>
  <w:style w:type="paragraph" w:customStyle="1" w:styleId="21">
    <w:name w:val="Основной текст 21"/>
    <w:basedOn w:val="a"/>
    <w:rsid w:val="00B06243"/>
    <w:pPr>
      <w:tabs>
        <w:tab w:val="left" w:pos="8222"/>
      </w:tabs>
      <w:ind w:right="-1759"/>
    </w:pPr>
    <w:rPr>
      <w:rFonts w:eastAsia="Times New Roman"/>
      <w:sz w:val="28"/>
      <w:szCs w:val="20"/>
    </w:rPr>
  </w:style>
  <w:style w:type="paragraph" w:styleId="af">
    <w:name w:val="Body Text"/>
    <w:basedOn w:val="a"/>
    <w:link w:val="af0"/>
    <w:unhideWhenUsed/>
    <w:rsid w:val="00B06243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0">
    <w:name w:val="Основной текст Знак"/>
    <w:basedOn w:val="a0"/>
    <w:link w:val="af"/>
    <w:rsid w:val="00B06243"/>
    <w:rPr>
      <w:rFonts w:eastAsiaTheme="minorEastAsia"/>
      <w:lang w:eastAsia="ru-RU"/>
    </w:rPr>
  </w:style>
  <w:style w:type="paragraph" w:customStyle="1" w:styleId="af1">
    <w:name w:val="А ОСН ТЕКСТ"/>
    <w:basedOn w:val="a"/>
    <w:link w:val="af2"/>
    <w:rsid w:val="00B06243"/>
    <w:pPr>
      <w:spacing w:line="360" w:lineRule="auto"/>
      <w:ind w:firstLine="454"/>
      <w:jc w:val="both"/>
    </w:pPr>
    <w:rPr>
      <w:rFonts w:eastAsia="Arial Unicode MS"/>
      <w:color w:val="000000"/>
      <w:sz w:val="28"/>
      <w:szCs w:val="28"/>
    </w:rPr>
  </w:style>
  <w:style w:type="character" w:customStyle="1" w:styleId="af2">
    <w:name w:val="А ОСН ТЕКСТ Знак"/>
    <w:basedOn w:val="a0"/>
    <w:link w:val="af1"/>
    <w:rsid w:val="00B06243"/>
    <w:rPr>
      <w:rFonts w:ascii="Times New Roman" w:eastAsia="Arial Unicode MS" w:hAnsi="Times New Roman" w:cs="Times New Roman"/>
      <w:color w:val="000000"/>
      <w:sz w:val="28"/>
      <w:szCs w:val="28"/>
      <w:lang w:eastAsia="ru-RU"/>
    </w:rPr>
  </w:style>
  <w:style w:type="paragraph" w:customStyle="1" w:styleId="af3">
    <w:name w:val="Основной"/>
    <w:basedOn w:val="a"/>
    <w:link w:val="af4"/>
    <w:rsid w:val="00B06243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5">
    <w:name w:val="Буллит"/>
    <w:basedOn w:val="af3"/>
    <w:link w:val="af6"/>
    <w:rsid w:val="00B06243"/>
    <w:pPr>
      <w:ind w:firstLine="244"/>
    </w:pPr>
  </w:style>
  <w:style w:type="character" w:customStyle="1" w:styleId="af4">
    <w:name w:val="Основной Знак"/>
    <w:link w:val="af3"/>
    <w:rsid w:val="00B0624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6">
    <w:name w:val="Буллит Знак"/>
    <w:basedOn w:val="af4"/>
    <w:link w:val="af5"/>
    <w:rsid w:val="00B0624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0">
    <w:name w:val="Заг 4"/>
    <w:basedOn w:val="a"/>
    <w:rsid w:val="00B0624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Zag11">
    <w:name w:val="Zag_11"/>
    <w:rsid w:val="00B06243"/>
    <w:rPr>
      <w:color w:val="000000"/>
      <w:w w:val="100"/>
    </w:rPr>
  </w:style>
  <w:style w:type="paragraph" w:customStyle="1" w:styleId="af7">
    <w:name w:val="Курсив"/>
    <w:basedOn w:val="af3"/>
    <w:rsid w:val="00B06243"/>
    <w:rPr>
      <w:i/>
      <w:iCs/>
    </w:rPr>
  </w:style>
  <w:style w:type="paragraph" w:customStyle="1" w:styleId="13">
    <w:name w:val="Основной текст1"/>
    <w:basedOn w:val="a"/>
    <w:rsid w:val="00B06243"/>
    <w:pPr>
      <w:shd w:val="clear" w:color="auto" w:fill="FFFFFF"/>
      <w:spacing w:line="322" w:lineRule="exact"/>
      <w:jc w:val="both"/>
    </w:pPr>
    <w:rPr>
      <w:rFonts w:ascii="Arial Unicode MS" w:eastAsia="Arial Unicode MS" w:hAnsi="Arial Unicode MS" w:cs="Arial Unicode MS"/>
      <w:color w:val="000000"/>
      <w:sz w:val="27"/>
      <w:szCs w:val="27"/>
    </w:rPr>
  </w:style>
  <w:style w:type="character" w:customStyle="1" w:styleId="af8">
    <w:name w:val="Без интервала Знак"/>
    <w:link w:val="af9"/>
    <w:uiPriority w:val="1"/>
    <w:locked/>
    <w:rsid w:val="00B06243"/>
  </w:style>
  <w:style w:type="paragraph" w:styleId="af9">
    <w:name w:val="No Spacing"/>
    <w:link w:val="af8"/>
    <w:uiPriority w:val="1"/>
    <w:qFormat/>
    <w:rsid w:val="00B06243"/>
    <w:pPr>
      <w:spacing w:after="0" w:line="240" w:lineRule="auto"/>
    </w:pPr>
  </w:style>
  <w:style w:type="paragraph" w:customStyle="1" w:styleId="Style5">
    <w:name w:val="Style5"/>
    <w:basedOn w:val="a"/>
    <w:uiPriority w:val="99"/>
    <w:rsid w:val="00B06243"/>
    <w:pPr>
      <w:widowControl w:val="0"/>
      <w:autoSpaceDE w:val="0"/>
      <w:autoSpaceDN w:val="0"/>
      <w:adjustRightInd w:val="0"/>
      <w:spacing w:line="326" w:lineRule="exact"/>
      <w:ind w:firstLine="355"/>
      <w:jc w:val="both"/>
    </w:pPr>
    <w:rPr>
      <w:rFonts w:eastAsia="Times New Roman"/>
    </w:rPr>
  </w:style>
  <w:style w:type="numbering" w:customStyle="1" w:styleId="22">
    <w:name w:val="Нет списка2"/>
    <w:next w:val="a2"/>
    <w:uiPriority w:val="99"/>
    <w:semiHidden/>
    <w:unhideWhenUsed/>
    <w:rsid w:val="00B06243"/>
  </w:style>
  <w:style w:type="table" w:customStyle="1" w:styleId="5">
    <w:name w:val="Сетка таблицы5"/>
    <w:basedOn w:val="a1"/>
    <w:next w:val="a6"/>
    <w:uiPriority w:val="59"/>
    <w:rsid w:val="00B06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6">
    <w:name w:val="Style16"/>
    <w:basedOn w:val="a"/>
    <w:rsid w:val="00B06243"/>
    <w:pPr>
      <w:widowControl w:val="0"/>
      <w:autoSpaceDE w:val="0"/>
      <w:autoSpaceDN w:val="0"/>
      <w:adjustRightInd w:val="0"/>
      <w:spacing w:line="259" w:lineRule="exact"/>
      <w:ind w:hanging="562"/>
      <w:jc w:val="both"/>
    </w:pPr>
  </w:style>
  <w:style w:type="paragraph" w:customStyle="1" w:styleId="Default">
    <w:name w:val="Default"/>
    <w:rsid w:val="00B062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30">
    <w:name w:val="Нет списка3"/>
    <w:next w:val="a2"/>
    <w:uiPriority w:val="99"/>
    <w:semiHidden/>
    <w:unhideWhenUsed/>
    <w:rsid w:val="00B06243"/>
  </w:style>
  <w:style w:type="table" w:customStyle="1" w:styleId="6">
    <w:name w:val="Сетка таблицы6"/>
    <w:basedOn w:val="a1"/>
    <w:next w:val="a6"/>
    <w:uiPriority w:val="59"/>
    <w:rsid w:val="00B06243"/>
    <w:pPr>
      <w:spacing w:after="0" w:line="240" w:lineRule="auto"/>
    </w:pPr>
    <w:rPr>
      <w:rFonts w:ascii="Arial" w:hAnsi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">
    <w:name w:val="Заг 3"/>
    <w:basedOn w:val="a"/>
    <w:rsid w:val="00B0624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b/>
      <w:bCs/>
      <w:i/>
      <w:iCs/>
      <w:color w:val="000000"/>
      <w:sz w:val="23"/>
      <w:szCs w:val="23"/>
    </w:rPr>
  </w:style>
  <w:style w:type="paragraph" w:customStyle="1" w:styleId="afa">
    <w:name w:val="Буллит Курсив"/>
    <w:basedOn w:val="af5"/>
    <w:rsid w:val="00B06243"/>
    <w:rPr>
      <w:rFonts w:cs="NewtonCSanPin"/>
      <w:i/>
      <w:iCs/>
    </w:rPr>
  </w:style>
  <w:style w:type="paragraph" w:styleId="afb">
    <w:name w:val="footnote text"/>
    <w:basedOn w:val="a"/>
    <w:link w:val="afc"/>
    <w:uiPriority w:val="99"/>
    <w:semiHidden/>
    <w:unhideWhenUsed/>
    <w:rsid w:val="00B06243"/>
    <w:rPr>
      <w:rFonts w:eastAsiaTheme="minorHAnsi"/>
      <w:color w:val="000000"/>
      <w:sz w:val="20"/>
      <w:szCs w:val="20"/>
      <w:lang w:eastAsia="en-US"/>
    </w:rPr>
  </w:style>
  <w:style w:type="character" w:customStyle="1" w:styleId="afc">
    <w:name w:val="Текст сноски Знак"/>
    <w:basedOn w:val="a0"/>
    <w:link w:val="afb"/>
    <w:uiPriority w:val="99"/>
    <w:semiHidden/>
    <w:rsid w:val="00B06243"/>
    <w:rPr>
      <w:rFonts w:ascii="Times New Roman" w:hAnsi="Times New Roman" w:cs="Times New Roman"/>
      <w:color w:val="000000"/>
      <w:sz w:val="20"/>
      <w:szCs w:val="20"/>
    </w:rPr>
  </w:style>
  <w:style w:type="character" w:styleId="afd">
    <w:name w:val="footnote reference"/>
    <w:basedOn w:val="a0"/>
    <w:uiPriority w:val="99"/>
    <w:semiHidden/>
    <w:unhideWhenUsed/>
    <w:rsid w:val="00B06243"/>
    <w:rPr>
      <w:vertAlign w:val="superscript"/>
    </w:rPr>
  </w:style>
  <w:style w:type="paragraph" w:customStyle="1" w:styleId="c38">
    <w:name w:val="c38"/>
    <w:basedOn w:val="a"/>
    <w:rsid w:val="00B06243"/>
    <w:pPr>
      <w:spacing w:before="100" w:beforeAutospacing="1" w:after="100" w:afterAutospacing="1"/>
    </w:pPr>
    <w:rPr>
      <w:rFonts w:eastAsia="Times New Roman"/>
    </w:rPr>
  </w:style>
  <w:style w:type="character" w:customStyle="1" w:styleId="c5">
    <w:name w:val="c5"/>
    <w:basedOn w:val="a0"/>
    <w:rsid w:val="00B06243"/>
  </w:style>
  <w:style w:type="paragraph" w:customStyle="1" w:styleId="c2">
    <w:name w:val="c2"/>
    <w:basedOn w:val="a"/>
    <w:rsid w:val="00B06243"/>
    <w:pPr>
      <w:spacing w:before="100" w:beforeAutospacing="1" w:after="100" w:afterAutospacing="1"/>
    </w:pPr>
    <w:rPr>
      <w:rFonts w:eastAsia="Times New Roman"/>
    </w:rPr>
  </w:style>
  <w:style w:type="character" w:customStyle="1" w:styleId="c0">
    <w:name w:val="c0"/>
    <w:basedOn w:val="a0"/>
    <w:rsid w:val="00B06243"/>
  </w:style>
  <w:style w:type="paragraph" w:customStyle="1" w:styleId="Style3">
    <w:name w:val="Style3"/>
    <w:basedOn w:val="a"/>
    <w:rsid w:val="00B06243"/>
    <w:pPr>
      <w:widowControl w:val="0"/>
      <w:autoSpaceDE w:val="0"/>
      <w:autoSpaceDN w:val="0"/>
      <w:adjustRightInd w:val="0"/>
      <w:spacing w:line="319" w:lineRule="exact"/>
      <w:ind w:firstLine="1205"/>
    </w:pPr>
    <w:rPr>
      <w:rFonts w:eastAsia="Times New Roman"/>
    </w:rPr>
  </w:style>
  <w:style w:type="paragraph" w:customStyle="1" w:styleId="Style4">
    <w:name w:val="Style4"/>
    <w:basedOn w:val="a"/>
    <w:rsid w:val="00B06243"/>
    <w:pPr>
      <w:widowControl w:val="0"/>
      <w:autoSpaceDE w:val="0"/>
      <w:autoSpaceDN w:val="0"/>
      <w:adjustRightInd w:val="0"/>
      <w:spacing w:line="319" w:lineRule="exact"/>
      <w:ind w:firstLine="718"/>
    </w:pPr>
    <w:rPr>
      <w:rFonts w:eastAsia="Times New Roman"/>
    </w:rPr>
  </w:style>
  <w:style w:type="character" w:customStyle="1" w:styleId="apple-converted-space">
    <w:name w:val="apple-converted-space"/>
    <w:basedOn w:val="a0"/>
    <w:uiPriority w:val="99"/>
    <w:rsid w:val="00B06243"/>
  </w:style>
  <w:style w:type="paragraph" w:customStyle="1" w:styleId="c14">
    <w:name w:val="c14"/>
    <w:basedOn w:val="a"/>
    <w:rsid w:val="00B06243"/>
    <w:pPr>
      <w:spacing w:before="100" w:beforeAutospacing="1" w:after="100" w:afterAutospacing="1"/>
    </w:pPr>
    <w:rPr>
      <w:rFonts w:eastAsia="Times New Roman"/>
    </w:rPr>
  </w:style>
  <w:style w:type="character" w:customStyle="1" w:styleId="c45">
    <w:name w:val="c45"/>
    <w:basedOn w:val="a0"/>
    <w:rsid w:val="00B06243"/>
  </w:style>
  <w:style w:type="character" w:customStyle="1" w:styleId="s1">
    <w:name w:val="s1"/>
    <w:rsid w:val="00A800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usyteacher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vi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lprintables.com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10270</Words>
  <Characters>58544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 Ганин</dc:creator>
  <cp:lastModifiedBy>student6</cp:lastModifiedBy>
  <cp:revision>2</cp:revision>
  <cp:lastPrinted>2021-03-26T07:09:00Z</cp:lastPrinted>
  <dcterms:created xsi:type="dcterms:W3CDTF">2021-03-30T09:26:00Z</dcterms:created>
  <dcterms:modified xsi:type="dcterms:W3CDTF">2021-03-30T09:26:00Z</dcterms:modified>
</cp:coreProperties>
</file>